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34A" w:rsidRPr="00B370F6" w:rsidRDefault="0008734A" w:rsidP="0008734A">
      <w:pPr>
        <w:pStyle w:val="NormaleWeb"/>
        <w:shd w:val="clear" w:color="auto" w:fill="FFFFFF"/>
        <w:spacing w:before="2" w:after="2" w:line="360" w:lineRule="auto"/>
        <w:jc w:val="both"/>
        <w:rPr>
          <w:rFonts w:ascii="Arial" w:hAnsi="Arial"/>
          <w:b/>
          <w:i/>
          <w:color w:val="800000"/>
          <w:sz w:val="26"/>
          <w:szCs w:val="22"/>
        </w:rPr>
      </w:pPr>
      <w:r w:rsidRPr="00B370F6">
        <w:rPr>
          <w:rFonts w:ascii="Arial" w:hAnsi="Arial"/>
          <w:b/>
          <w:i/>
          <w:color w:val="800000"/>
          <w:sz w:val="26"/>
          <w:szCs w:val="22"/>
        </w:rPr>
        <w:t xml:space="preserve">Schemi di contratto in favore degli artisti, autori di arti visive contemporanee </w:t>
      </w:r>
    </w:p>
    <w:p w:rsidR="0008734A" w:rsidRPr="000D555B" w:rsidRDefault="0008734A" w:rsidP="0008734A">
      <w:pPr>
        <w:pStyle w:val="NormaleWeb"/>
        <w:shd w:val="clear" w:color="auto" w:fill="FFFFFF"/>
        <w:spacing w:before="2" w:after="2" w:line="360" w:lineRule="auto"/>
        <w:jc w:val="both"/>
        <w:rPr>
          <w:rFonts w:ascii="Arial" w:hAnsi="Arial"/>
          <w:b/>
          <w:i/>
          <w:sz w:val="22"/>
          <w:szCs w:val="22"/>
        </w:rPr>
      </w:pPr>
      <w:r>
        <w:rPr>
          <w:rFonts w:ascii="Arial" w:hAnsi="Arial"/>
          <w:b/>
          <w:i/>
          <w:sz w:val="22"/>
          <w:szCs w:val="22"/>
        </w:rPr>
        <w:t>Note introduttive a</w:t>
      </w:r>
      <w:r w:rsidRPr="000D555B">
        <w:rPr>
          <w:rFonts w:ascii="Arial" w:hAnsi="Arial"/>
          <w:b/>
          <w:i/>
          <w:sz w:val="22"/>
          <w:szCs w:val="22"/>
        </w:rPr>
        <w:t xml:space="preserve"> cura dell’avv. Carolina De Cecco</w:t>
      </w:r>
    </w:p>
    <w:p w:rsidR="0008734A" w:rsidRPr="00442155" w:rsidRDefault="0008734A" w:rsidP="0008734A">
      <w:pPr>
        <w:pStyle w:val="NormaleWeb"/>
        <w:shd w:val="clear" w:color="auto" w:fill="FFFFFF"/>
        <w:spacing w:before="2" w:after="2" w:line="360" w:lineRule="auto"/>
        <w:jc w:val="both"/>
        <w:rPr>
          <w:rFonts w:ascii="Arial" w:hAnsi="Arial"/>
          <w:b/>
          <w:sz w:val="22"/>
          <w:szCs w:val="22"/>
        </w:rPr>
      </w:pPr>
    </w:p>
    <w:p w:rsidR="0008734A" w:rsidRPr="00756C23" w:rsidRDefault="0008734A" w:rsidP="0008734A">
      <w:pPr>
        <w:pStyle w:val="NormaleWeb"/>
        <w:shd w:val="clear" w:color="auto" w:fill="FFFFFF"/>
        <w:spacing w:before="2" w:after="2" w:line="360" w:lineRule="auto"/>
        <w:jc w:val="both"/>
        <w:rPr>
          <w:rFonts w:ascii="Arial" w:hAnsi="Arial"/>
          <w:sz w:val="22"/>
          <w:szCs w:val="22"/>
        </w:rPr>
      </w:pPr>
      <w:r>
        <w:rPr>
          <w:rFonts w:ascii="Arial" w:hAnsi="Arial"/>
          <w:sz w:val="22"/>
          <w:szCs w:val="22"/>
        </w:rPr>
        <w:t>Mettiamo a disposizione</w:t>
      </w:r>
      <w:r w:rsidRPr="001466E9">
        <w:rPr>
          <w:rFonts w:ascii="Arial" w:hAnsi="Arial"/>
          <w:sz w:val="22"/>
          <w:szCs w:val="22"/>
        </w:rPr>
        <w:t xml:space="preserve"> degli Artisti due schemi di contratto</w:t>
      </w:r>
      <w:r w:rsidRPr="001466E9">
        <w:rPr>
          <w:rFonts w:ascii="Arial" w:hAnsi="Arial"/>
          <w:color w:val="1F497D"/>
          <w:sz w:val="22"/>
          <w:szCs w:val="22"/>
        </w:rPr>
        <w:t xml:space="preserve"> </w:t>
      </w:r>
      <w:r w:rsidRPr="00756C23">
        <w:rPr>
          <w:rFonts w:ascii="Arial" w:hAnsi="Arial"/>
          <w:sz w:val="22"/>
          <w:szCs w:val="22"/>
        </w:rPr>
        <w:t>modulabili sulla base delle singole specifiche esigenze di negoziazione:</w:t>
      </w:r>
    </w:p>
    <w:p w:rsidR="0008734A" w:rsidRPr="001466E9" w:rsidRDefault="0008734A" w:rsidP="0008734A">
      <w:pPr>
        <w:pStyle w:val="NormaleWeb"/>
        <w:numPr>
          <w:ilvl w:val="0"/>
          <w:numId w:val="4"/>
        </w:numPr>
        <w:shd w:val="clear" w:color="auto" w:fill="FFFFFF"/>
        <w:spacing w:before="2" w:after="2" w:line="360" w:lineRule="auto"/>
        <w:rPr>
          <w:rFonts w:ascii="Arial" w:hAnsi="Arial"/>
          <w:sz w:val="22"/>
          <w:szCs w:val="24"/>
        </w:rPr>
      </w:pPr>
      <w:r>
        <w:rPr>
          <w:rFonts w:ascii="Arial" w:hAnsi="Arial"/>
          <w:sz w:val="22"/>
          <w:szCs w:val="22"/>
        </w:rPr>
        <w:t>Schema di contratto di vendita di opera</w:t>
      </w:r>
      <w:r w:rsidRPr="001466E9">
        <w:rPr>
          <w:rFonts w:ascii="Arial" w:hAnsi="Arial"/>
          <w:sz w:val="22"/>
          <w:szCs w:val="22"/>
        </w:rPr>
        <w:t xml:space="preserve"> d’arte</w:t>
      </w:r>
      <w:r>
        <w:rPr>
          <w:rFonts w:ascii="Arial" w:hAnsi="Arial"/>
          <w:sz w:val="22"/>
          <w:szCs w:val="22"/>
        </w:rPr>
        <w:t xml:space="preserve"> </w:t>
      </w:r>
      <w:r w:rsidRPr="001466E9">
        <w:rPr>
          <w:rFonts w:ascii="Arial" w:hAnsi="Arial"/>
          <w:sz w:val="22"/>
        </w:rPr>
        <w:t>da parte dell’artista</w:t>
      </w:r>
      <w:r w:rsidRPr="001466E9">
        <w:rPr>
          <w:rFonts w:ascii="Arial" w:hAnsi="Arial"/>
          <w:color w:val="1F497D"/>
          <w:sz w:val="22"/>
          <w:szCs w:val="22"/>
        </w:rPr>
        <w:t>;</w:t>
      </w:r>
      <w:r w:rsidRPr="001466E9">
        <w:rPr>
          <w:rFonts w:ascii="Arial" w:hAnsi="Arial"/>
          <w:sz w:val="22"/>
          <w:szCs w:val="22"/>
        </w:rPr>
        <w:t xml:space="preserve"> </w:t>
      </w:r>
    </w:p>
    <w:p w:rsidR="0008734A" w:rsidRPr="001466E9" w:rsidRDefault="0008734A" w:rsidP="0008734A">
      <w:pPr>
        <w:pStyle w:val="NormaleWeb"/>
        <w:numPr>
          <w:ilvl w:val="0"/>
          <w:numId w:val="4"/>
        </w:numPr>
        <w:shd w:val="clear" w:color="auto" w:fill="FFFFFF"/>
        <w:spacing w:before="2" w:after="2" w:line="360" w:lineRule="auto"/>
        <w:rPr>
          <w:rFonts w:ascii="Arial" w:hAnsi="Arial"/>
          <w:sz w:val="22"/>
          <w:szCs w:val="24"/>
        </w:rPr>
      </w:pPr>
      <w:r>
        <w:rPr>
          <w:rFonts w:ascii="Arial" w:hAnsi="Arial"/>
          <w:sz w:val="22"/>
          <w:szCs w:val="22"/>
        </w:rPr>
        <w:t>Schema di contratto</w:t>
      </w:r>
      <w:r w:rsidRPr="001466E9">
        <w:rPr>
          <w:rFonts w:ascii="Arial" w:hAnsi="Arial"/>
          <w:sz w:val="22"/>
          <w:szCs w:val="22"/>
        </w:rPr>
        <w:t xml:space="preserve"> </w:t>
      </w:r>
      <w:r>
        <w:rPr>
          <w:rFonts w:ascii="Arial" w:hAnsi="Arial"/>
          <w:sz w:val="22"/>
          <w:szCs w:val="22"/>
        </w:rPr>
        <w:t>di mandato per la esibizione e la vendita, con deposito di opere d’arte</w:t>
      </w:r>
      <w:r w:rsidRPr="001466E9">
        <w:rPr>
          <w:rFonts w:ascii="Arial" w:hAnsi="Arial"/>
          <w:sz w:val="22"/>
          <w:szCs w:val="22"/>
        </w:rPr>
        <w:t>.</w:t>
      </w:r>
    </w:p>
    <w:p w:rsidR="0008734A" w:rsidRPr="001466E9" w:rsidRDefault="0008734A" w:rsidP="0008734A">
      <w:pPr>
        <w:spacing w:line="360" w:lineRule="auto"/>
        <w:jc w:val="both"/>
        <w:rPr>
          <w:rFonts w:ascii="Arial" w:hAnsi="Arial"/>
          <w:sz w:val="22"/>
        </w:rPr>
      </w:pPr>
    </w:p>
    <w:p w:rsidR="0008734A" w:rsidRDefault="0008734A" w:rsidP="0008734A">
      <w:pPr>
        <w:spacing w:line="360" w:lineRule="auto"/>
        <w:jc w:val="both"/>
        <w:rPr>
          <w:rFonts w:ascii="Arial" w:hAnsi="Arial"/>
          <w:sz w:val="22"/>
        </w:rPr>
      </w:pPr>
      <w:r w:rsidRPr="001466E9">
        <w:rPr>
          <w:rFonts w:ascii="Arial" w:hAnsi="Arial"/>
          <w:sz w:val="22"/>
        </w:rPr>
        <w:t>L’iniziativa è finalizzata a promuovere l’uso del contratto nel mercato italiano dell’arte, caratterizzato da una prassi altamente informale e basata sulla reciproca fiducia e la stretta di mano. La contrattazione scritta</w:t>
      </w:r>
      <w:r>
        <w:rPr>
          <w:rFonts w:ascii="Arial" w:hAnsi="Arial"/>
          <w:sz w:val="22"/>
        </w:rPr>
        <w:t xml:space="preserve"> ha molti vantaggi. </w:t>
      </w:r>
      <w:proofErr w:type="gramStart"/>
      <w:r>
        <w:rPr>
          <w:rFonts w:ascii="Arial" w:hAnsi="Arial"/>
          <w:sz w:val="22"/>
        </w:rPr>
        <w:t>I</w:t>
      </w:r>
      <w:r w:rsidRPr="001466E9">
        <w:rPr>
          <w:rFonts w:ascii="Arial" w:hAnsi="Arial"/>
          <w:sz w:val="22"/>
        </w:rPr>
        <w:t>nn</w:t>
      </w:r>
      <w:r>
        <w:rPr>
          <w:rFonts w:ascii="Arial" w:hAnsi="Arial"/>
          <w:sz w:val="22"/>
        </w:rPr>
        <w:t>anzitutto</w:t>
      </w:r>
      <w:proofErr w:type="gramEnd"/>
      <w:r w:rsidRPr="001466E9">
        <w:rPr>
          <w:rFonts w:ascii="Arial" w:hAnsi="Arial"/>
          <w:sz w:val="22"/>
        </w:rPr>
        <w:t xml:space="preserve"> permette di prevenire i conflitti e di evitare vertenze giu</w:t>
      </w:r>
      <w:r>
        <w:rPr>
          <w:rFonts w:ascii="Arial" w:hAnsi="Arial"/>
          <w:sz w:val="22"/>
        </w:rPr>
        <w:t>diziarie lunghe ed incerte; inoltre</w:t>
      </w:r>
      <w:r w:rsidRPr="001466E9">
        <w:rPr>
          <w:rFonts w:ascii="Arial" w:hAnsi="Arial"/>
          <w:sz w:val="22"/>
        </w:rPr>
        <w:t xml:space="preserve"> favorisce la trasparenza delle transazioni e rende le parti pienamente consapevoli dei loro diritti ed obblighi, responsabilizzandole sui rischi e sulla div</w:t>
      </w:r>
      <w:r>
        <w:rPr>
          <w:rFonts w:ascii="Arial" w:hAnsi="Arial"/>
          <w:sz w:val="22"/>
        </w:rPr>
        <w:t>isione dei costi e dei benefici.</w:t>
      </w:r>
    </w:p>
    <w:p w:rsidR="0008734A" w:rsidRPr="001466E9" w:rsidRDefault="0008734A" w:rsidP="0008734A">
      <w:pPr>
        <w:spacing w:line="360" w:lineRule="auto"/>
        <w:jc w:val="both"/>
        <w:rPr>
          <w:rFonts w:ascii="Arial" w:hAnsi="Arial"/>
          <w:sz w:val="22"/>
        </w:rPr>
      </w:pPr>
    </w:p>
    <w:p w:rsidR="0008734A" w:rsidRDefault="0008734A" w:rsidP="0008734A">
      <w:pPr>
        <w:spacing w:line="360" w:lineRule="auto"/>
        <w:jc w:val="both"/>
        <w:rPr>
          <w:rFonts w:ascii="Arial" w:hAnsi="Arial"/>
          <w:sz w:val="22"/>
        </w:rPr>
      </w:pPr>
      <w:r w:rsidRPr="001466E9">
        <w:rPr>
          <w:rFonts w:ascii="Arial" w:hAnsi="Arial"/>
          <w:sz w:val="22"/>
        </w:rPr>
        <w:t xml:space="preserve">Lo </w:t>
      </w:r>
      <w:r w:rsidRPr="00C169EE">
        <w:rPr>
          <w:rFonts w:ascii="Arial" w:hAnsi="Arial"/>
          <w:b/>
          <w:sz w:val="22"/>
        </w:rPr>
        <w:t xml:space="preserve">schema di contratto </w:t>
      </w:r>
      <w:r w:rsidRPr="00C169EE">
        <w:rPr>
          <w:rFonts w:ascii="Arial" w:hAnsi="Arial"/>
          <w:b/>
          <w:sz w:val="22"/>
          <w:szCs w:val="22"/>
        </w:rPr>
        <w:t xml:space="preserve">di vendita di opera d’arte </w:t>
      </w:r>
      <w:r w:rsidRPr="00C169EE">
        <w:rPr>
          <w:rFonts w:ascii="Arial" w:hAnsi="Arial"/>
          <w:b/>
          <w:sz w:val="22"/>
        </w:rPr>
        <w:t>da parte dell’artista</w:t>
      </w:r>
      <w:r w:rsidRPr="001466E9">
        <w:rPr>
          <w:rFonts w:ascii="Arial" w:hAnsi="Arial"/>
          <w:sz w:val="22"/>
        </w:rPr>
        <w:t xml:space="preserve"> </w:t>
      </w:r>
      <w:r>
        <w:rPr>
          <w:rFonts w:ascii="Arial" w:hAnsi="Arial"/>
          <w:sz w:val="22"/>
        </w:rPr>
        <w:t>tempera</w:t>
      </w:r>
      <w:r w:rsidRPr="001466E9">
        <w:rPr>
          <w:rFonts w:ascii="Arial" w:hAnsi="Arial"/>
          <w:sz w:val="22"/>
        </w:rPr>
        <w:t xml:space="preserve"> l’effetto natural</w:t>
      </w:r>
      <w:r>
        <w:rPr>
          <w:rFonts w:ascii="Arial" w:hAnsi="Arial"/>
          <w:sz w:val="22"/>
        </w:rPr>
        <w:t xml:space="preserve">e della compravendita, che è quello </w:t>
      </w:r>
      <w:r w:rsidRPr="001466E9">
        <w:rPr>
          <w:rFonts w:ascii="Arial" w:hAnsi="Arial"/>
          <w:sz w:val="22"/>
        </w:rPr>
        <w:t xml:space="preserve">di </w:t>
      </w:r>
      <w:r>
        <w:rPr>
          <w:rFonts w:ascii="Arial" w:hAnsi="Arial"/>
          <w:sz w:val="22"/>
        </w:rPr>
        <w:t>sottrarre</w:t>
      </w:r>
      <w:r w:rsidRPr="001466E9">
        <w:rPr>
          <w:rFonts w:ascii="Arial" w:hAnsi="Arial"/>
          <w:sz w:val="22"/>
        </w:rPr>
        <w:t xml:space="preserve"> il bene dalla </w:t>
      </w:r>
      <w:r>
        <w:rPr>
          <w:rFonts w:ascii="Arial" w:hAnsi="Arial"/>
          <w:sz w:val="22"/>
        </w:rPr>
        <w:t>disponibilità</w:t>
      </w:r>
      <w:r w:rsidRPr="001466E9">
        <w:rPr>
          <w:rFonts w:ascii="Arial" w:hAnsi="Arial"/>
          <w:sz w:val="22"/>
        </w:rPr>
        <w:t xml:space="preserve"> del proprietario originario per farlo ricadere nella soggezione pie</w:t>
      </w:r>
      <w:r>
        <w:rPr>
          <w:rFonts w:ascii="Arial" w:hAnsi="Arial"/>
          <w:sz w:val="22"/>
        </w:rPr>
        <w:t>na ed esclusiva dell’acquirente. A</w:t>
      </w:r>
      <w:r w:rsidRPr="001466E9">
        <w:rPr>
          <w:rFonts w:ascii="Arial" w:hAnsi="Arial"/>
          <w:sz w:val="22"/>
        </w:rPr>
        <w:t>ttraverso il contratto p</w:t>
      </w:r>
      <w:r>
        <w:rPr>
          <w:rFonts w:ascii="Arial" w:hAnsi="Arial"/>
          <w:sz w:val="22"/>
        </w:rPr>
        <w:t>roposto si vuole assicurare che l’autore</w:t>
      </w:r>
      <w:r w:rsidRPr="001466E9">
        <w:rPr>
          <w:rFonts w:ascii="Arial" w:hAnsi="Arial"/>
          <w:sz w:val="22"/>
        </w:rPr>
        <w:t xml:space="preserve"> continui ad avere un potere di </w:t>
      </w:r>
      <w:r w:rsidRPr="00C574EE">
        <w:rPr>
          <w:rFonts w:ascii="Arial" w:hAnsi="Arial"/>
          <w:sz w:val="22"/>
        </w:rPr>
        <w:t>controllo, di intervento e di remunerazione</w:t>
      </w:r>
      <w:r w:rsidRPr="001466E9">
        <w:rPr>
          <w:rFonts w:ascii="Arial" w:hAnsi="Arial"/>
          <w:sz w:val="22"/>
        </w:rPr>
        <w:t xml:space="preserve"> sull’opera ceduta, anche in occasione di trasferimenti successivi </w:t>
      </w:r>
      <w:r>
        <w:rPr>
          <w:rFonts w:ascii="Arial" w:hAnsi="Arial"/>
          <w:sz w:val="22"/>
        </w:rPr>
        <w:t xml:space="preserve">della proprietà </w:t>
      </w:r>
      <w:r w:rsidRPr="001466E9">
        <w:rPr>
          <w:rFonts w:ascii="Arial" w:hAnsi="Arial"/>
          <w:sz w:val="22"/>
        </w:rPr>
        <w:t>ed a tutela dei suoi diritti morali e patrimoniali d’autore.</w:t>
      </w:r>
      <w:r>
        <w:rPr>
          <w:rFonts w:ascii="Arial" w:hAnsi="Arial"/>
          <w:sz w:val="22"/>
        </w:rPr>
        <w:t xml:space="preserve"> Il diritto del proprietario al pieno godimento </w:t>
      </w:r>
      <w:r w:rsidRPr="001466E9">
        <w:rPr>
          <w:rFonts w:ascii="Arial" w:hAnsi="Arial"/>
          <w:sz w:val="22"/>
        </w:rPr>
        <w:t>dell’opera acquistata</w:t>
      </w:r>
      <w:r>
        <w:rPr>
          <w:rFonts w:ascii="Arial" w:hAnsi="Arial"/>
          <w:sz w:val="22"/>
        </w:rPr>
        <w:t xml:space="preserve"> viene così ridimensionato, con la previsione di specifici obblighi volti a tutelare il riconoscimento della peculiarità del bene opera d’arte e del valore all’opera dell’ingegno dell’autore.</w:t>
      </w:r>
    </w:p>
    <w:p w:rsidR="0008734A" w:rsidRPr="001466E9" w:rsidRDefault="0008734A" w:rsidP="0008734A">
      <w:pPr>
        <w:spacing w:line="360" w:lineRule="auto"/>
        <w:jc w:val="both"/>
        <w:rPr>
          <w:rFonts w:ascii="Arial" w:hAnsi="Arial"/>
          <w:sz w:val="22"/>
        </w:rPr>
      </w:pPr>
    </w:p>
    <w:p w:rsidR="0008734A" w:rsidRPr="001466E9" w:rsidRDefault="0008734A" w:rsidP="0008734A">
      <w:pPr>
        <w:spacing w:line="360" w:lineRule="auto"/>
        <w:jc w:val="both"/>
        <w:rPr>
          <w:rFonts w:ascii="Arial" w:hAnsi="Arial"/>
          <w:sz w:val="22"/>
        </w:rPr>
      </w:pPr>
      <w:r>
        <w:rPr>
          <w:rFonts w:ascii="Arial" w:hAnsi="Arial"/>
          <w:sz w:val="22"/>
          <w:szCs w:val="22"/>
        </w:rPr>
        <w:t xml:space="preserve">Lo </w:t>
      </w:r>
      <w:r w:rsidRPr="00692DCF">
        <w:rPr>
          <w:rFonts w:ascii="Arial" w:hAnsi="Arial"/>
          <w:b/>
          <w:sz w:val="22"/>
          <w:szCs w:val="22"/>
        </w:rPr>
        <w:t>schema di contratto di mandato per la esibizione e la vendita, con deposito di opere d’arte</w:t>
      </w:r>
      <w:r w:rsidRPr="001466E9">
        <w:rPr>
          <w:rFonts w:ascii="Arial" w:hAnsi="Arial"/>
          <w:sz w:val="22"/>
        </w:rPr>
        <w:t xml:space="preserve"> </w:t>
      </w:r>
      <w:r>
        <w:rPr>
          <w:rFonts w:ascii="Arial" w:hAnsi="Arial"/>
          <w:sz w:val="22"/>
        </w:rPr>
        <w:t xml:space="preserve">regola il </w:t>
      </w:r>
      <w:r w:rsidRPr="001466E9">
        <w:rPr>
          <w:rFonts w:ascii="Arial" w:hAnsi="Arial"/>
          <w:sz w:val="22"/>
        </w:rPr>
        <w:t>rapporto</w:t>
      </w:r>
      <w:r>
        <w:rPr>
          <w:rFonts w:ascii="Arial" w:hAnsi="Arial"/>
          <w:sz w:val="22"/>
        </w:rPr>
        <w:t xml:space="preserve"> giuridico</w:t>
      </w:r>
      <w:r w:rsidRPr="001466E9">
        <w:rPr>
          <w:rFonts w:ascii="Arial" w:hAnsi="Arial"/>
          <w:sz w:val="22"/>
        </w:rPr>
        <w:t xml:space="preserve"> tra l’artista </w:t>
      </w:r>
      <w:r>
        <w:rPr>
          <w:rFonts w:ascii="Arial" w:hAnsi="Arial"/>
          <w:sz w:val="22"/>
        </w:rPr>
        <w:t>e la galleria. Esso implica</w:t>
      </w:r>
      <w:r w:rsidRPr="001466E9">
        <w:rPr>
          <w:rFonts w:ascii="Arial" w:hAnsi="Arial"/>
          <w:sz w:val="22"/>
        </w:rPr>
        <w:t xml:space="preserve"> un rapporto di </w:t>
      </w:r>
      <w:r>
        <w:rPr>
          <w:rFonts w:ascii="Arial" w:hAnsi="Arial"/>
          <w:sz w:val="22"/>
        </w:rPr>
        <w:t>collaborazione non occasionale, che valorizza</w:t>
      </w:r>
      <w:r w:rsidRPr="001466E9">
        <w:rPr>
          <w:rFonts w:ascii="Arial" w:hAnsi="Arial"/>
          <w:sz w:val="22"/>
        </w:rPr>
        <w:t xml:space="preserve"> il ruolo professionale delle parti</w:t>
      </w:r>
      <w:r>
        <w:rPr>
          <w:rFonts w:ascii="Arial" w:hAnsi="Arial"/>
          <w:sz w:val="22"/>
        </w:rPr>
        <w:t>.</w:t>
      </w:r>
      <w:r w:rsidRPr="001466E9">
        <w:rPr>
          <w:rFonts w:ascii="Arial" w:hAnsi="Arial"/>
          <w:sz w:val="22"/>
        </w:rPr>
        <w:t xml:space="preserve"> </w:t>
      </w:r>
      <w:r>
        <w:rPr>
          <w:rFonts w:ascii="Arial" w:hAnsi="Arial"/>
          <w:sz w:val="22"/>
        </w:rPr>
        <w:t>In particolare, la galleria,</w:t>
      </w:r>
      <w:r w:rsidRPr="001466E9">
        <w:rPr>
          <w:rFonts w:ascii="Arial" w:hAnsi="Arial"/>
          <w:sz w:val="22"/>
        </w:rPr>
        <w:t xml:space="preserve"> valutate le potenzialità dell’artista, si assume un rischio imprenditoriale nell’investire delle risorse nelle migliori strategie di marketing e nella scelta accurata della clientela.</w:t>
      </w:r>
      <w:r>
        <w:rPr>
          <w:rFonts w:ascii="Arial" w:hAnsi="Arial"/>
          <w:sz w:val="22"/>
        </w:rPr>
        <w:t xml:space="preserve"> </w:t>
      </w:r>
    </w:p>
    <w:p w:rsidR="0008734A" w:rsidRPr="001466E9" w:rsidRDefault="0008734A" w:rsidP="0008734A">
      <w:pPr>
        <w:spacing w:line="360" w:lineRule="auto"/>
        <w:jc w:val="both"/>
        <w:rPr>
          <w:rFonts w:ascii="Arial" w:hAnsi="Arial"/>
          <w:sz w:val="22"/>
        </w:rPr>
      </w:pPr>
    </w:p>
    <w:p w:rsidR="0008734A" w:rsidRDefault="0008734A" w:rsidP="0008734A">
      <w:pPr>
        <w:spacing w:line="360" w:lineRule="auto"/>
        <w:jc w:val="both"/>
        <w:rPr>
          <w:rFonts w:ascii="Arial" w:hAnsi="Arial"/>
          <w:sz w:val="22"/>
        </w:rPr>
      </w:pPr>
      <w:r w:rsidRPr="00D065FB">
        <w:rPr>
          <w:rFonts w:ascii="Arial" w:hAnsi="Arial"/>
          <w:sz w:val="22"/>
        </w:rPr>
        <w:t xml:space="preserve">Entrambi gli schemi proposti promuovono il coinvolgimento dell’artista nella vita dell’opera ceduta, prendendo </w:t>
      </w:r>
      <w:r>
        <w:rPr>
          <w:rFonts w:ascii="Arial" w:hAnsi="Arial"/>
          <w:sz w:val="22"/>
        </w:rPr>
        <w:t>come riferimento</w:t>
      </w:r>
      <w:r w:rsidRPr="00D065FB">
        <w:rPr>
          <w:rFonts w:ascii="Arial" w:hAnsi="Arial"/>
          <w:sz w:val="22"/>
        </w:rPr>
        <w:t xml:space="preserve"> uno studio condotto e sviluppato dalla </w:t>
      </w:r>
      <w:r w:rsidRPr="00550B4F">
        <w:rPr>
          <w:rFonts w:ascii="Arial" w:hAnsi="Arial"/>
          <w:b/>
          <w:i/>
          <w:sz w:val="22"/>
        </w:rPr>
        <w:t>prof.ssa Alessandra Donati</w:t>
      </w:r>
      <w:r>
        <w:rPr>
          <w:rFonts w:ascii="Arial" w:hAnsi="Arial"/>
          <w:sz w:val="22"/>
        </w:rPr>
        <w:t xml:space="preserve"> dell’Università degli Studi di Milano-Bicocca</w:t>
      </w:r>
      <w:r w:rsidRPr="00D065FB">
        <w:rPr>
          <w:rFonts w:ascii="Arial" w:hAnsi="Arial"/>
          <w:sz w:val="22"/>
        </w:rPr>
        <w:t xml:space="preserve">, con la collaborazione del gruppo di artisti denominato </w:t>
      </w:r>
      <w:r w:rsidRPr="00D065FB">
        <w:rPr>
          <w:rFonts w:ascii="Arial" w:hAnsi="Arial"/>
          <w:i/>
          <w:sz w:val="22"/>
        </w:rPr>
        <w:t>“</w:t>
      </w:r>
      <w:r w:rsidRPr="00550B4F">
        <w:rPr>
          <w:rFonts w:ascii="Arial" w:hAnsi="Arial"/>
          <w:b/>
          <w:i/>
          <w:sz w:val="22"/>
        </w:rPr>
        <w:t>Vladivostok</w:t>
      </w:r>
      <w:r w:rsidRPr="00D065FB">
        <w:rPr>
          <w:rFonts w:ascii="Arial" w:hAnsi="Arial"/>
          <w:i/>
          <w:sz w:val="22"/>
        </w:rPr>
        <w:t>”</w:t>
      </w:r>
      <w:r w:rsidRPr="00D065FB">
        <w:rPr>
          <w:rFonts w:ascii="Arial" w:hAnsi="Arial"/>
          <w:sz w:val="22"/>
        </w:rPr>
        <w:t>, che ha portato alla realizzazione di modelli di contratto per artisti [1]. Essi</w:t>
      </w:r>
      <w:r>
        <w:rPr>
          <w:rFonts w:ascii="Arial" w:hAnsi="Arial"/>
          <w:sz w:val="22"/>
        </w:rPr>
        <w:t xml:space="preserve"> prevedono che all’autore possa essere garantito il comodato temporaneo dell’opera finalizzato </w:t>
      </w:r>
      <w:r>
        <w:rPr>
          <w:rFonts w:ascii="Arial" w:hAnsi="Arial"/>
          <w:sz w:val="22"/>
        </w:rPr>
        <w:lastRenderedPageBreak/>
        <w:t xml:space="preserve">all’esposizione in occasione di mostre pubbliche o private e il diritto di accesso all’opera per poter effettuare delle riproduzioni. </w:t>
      </w:r>
      <w:proofErr w:type="gramStart"/>
      <w:r>
        <w:rPr>
          <w:rFonts w:ascii="Arial" w:hAnsi="Arial"/>
          <w:sz w:val="22"/>
        </w:rPr>
        <w:t>Inoltre</w:t>
      </w:r>
      <w:proofErr w:type="gramEnd"/>
      <w:r>
        <w:rPr>
          <w:rFonts w:ascii="Arial" w:hAnsi="Arial"/>
          <w:sz w:val="22"/>
        </w:rPr>
        <w:t xml:space="preserve"> si prevede che l’autore debba essere consultato in caso di deterioramento o danneggiamento dell’opera e che il suo consenso sia necessario per esporre l’opera, così come per riprodurne e pubblicarne le immagini. </w:t>
      </w:r>
    </w:p>
    <w:p w:rsidR="0008734A" w:rsidRDefault="0008734A" w:rsidP="0008734A">
      <w:pPr>
        <w:spacing w:line="360" w:lineRule="auto"/>
        <w:jc w:val="both"/>
        <w:rPr>
          <w:rFonts w:ascii="Arial" w:hAnsi="Arial"/>
          <w:sz w:val="22"/>
        </w:rPr>
      </w:pPr>
    </w:p>
    <w:p w:rsidR="0008734A" w:rsidRDefault="0008734A" w:rsidP="0008734A">
      <w:pPr>
        <w:spacing w:line="360" w:lineRule="auto"/>
        <w:jc w:val="both"/>
        <w:rPr>
          <w:rFonts w:ascii="Arial" w:hAnsi="Arial"/>
          <w:sz w:val="22"/>
        </w:rPr>
      </w:pPr>
      <w:r>
        <w:rPr>
          <w:rFonts w:ascii="Arial" w:hAnsi="Arial"/>
          <w:sz w:val="22"/>
        </w:rPr>
        <w:t>Per evitare che l’artista in caso di rivendita da parte dell’acquirente perda del tutto il controllo dell’opera si è scelto di inserire, come proposto dalla stessa prof.ssa Donati nel testo citato</w:t>
      </w:r>
      <w:r w:rsidRPr="004E4313">
        <w:rPr>
          <w:rFonts w:ascii="Arial" w:hAnsi="Arial"/>
          <w:sz w:val="22"/>
          <w:vertAlign w:val="superscript"/>
        </w:rPr>
        <w:t>1</w:t>
      </w:r>
      <w:r>
        <w:rPr>
          <w:rFonts w:ascii="Arial" w:hAnsi="Arial"/>
          <w:sz w:val="22"/>
        </w:rPr>
        <w:t xml:space="preserve">, delle clausole produttive di obbligazioni di natura “reale” a carico dell’acquirente. Nel contratto di vendita, in caso di trasferimento a terzi della proprietà dell’opera, l’acquirente si impegna ad informarne subito l’artista, tramite avviso scritto, e a far accettare dal suo avente causa le clausole contenute nel contratto originario, relative alla disciplina del diritto d’autore ed alla tutela della </w:t>
      </w:r>
      <w:r w:rsidRPr="001E575D">
        <w:rPr>
          <w:rFonts w:ascii="Arial" w:hAnsi="Arial"/>
          <w:i/>
          <w:sz w:val="22"/>
        </w:rPr>
        <w:t>paternità persistente dell’artista</w:t>
      </w:r>
      <w:r>
        <w:rPr>
          <w:rFonts w:ascii="Arial" w:hAnsi="Arial"/>
          <w:sz w:val="22"/>
        </w:rPr>
        <w:t xml:space="preserve">. Nel contratto di mandato, invece, la galleria si impegna a vendere le opere attenendosi allo “Schema di contratto di vendita dell’artista”, allegato alla scrittura privata, e a far pervenire all’autore una copia del contratto stesso. </w:t>
      </w:r>
    </w:p>
    <w:p w:rsidR="0008734A" w:rsidRDefault="0008734A" w:rsidP="0008734A">
      <w:pPr>
        <w:spacing w:line="360" w:lineRule="auto"/>
        <w:jc w:val="both"/>
        <w:rPr>
          <w:rFonts w:ascii="Arial" w:hAnsi="Arial"/>
          <w:sz w:val="22"/>
        </w:rPr>
      </w:pPr>
    </w:p>
    <w:p w:rsidR="0008734A" w:rsidRPr="00EF5330" w:rsidRDefault="0008734A" w:rsidP="0008734A">
      <w:pPr>
        <w:spacing w:line="360" w:lineRule="auto"/>
        <w:jc w:val="both"/>
        <w:rPr>
          <w:rFonts w:ascii="Arial" w:hAnsi="Arial"/>
          <w:sz w:val="22"/>
          <w:szCs w:val="20"/>
          <w:lang w:eastAsia="it-IT"/>
        </w:rPr>
      </w:pPr>
      <w:r>
        <w:rPr>
          <w:rFonts w:ascii="Arial" w:hAnsi="Arial"/>
          <w:sz w:val="22"/>
          <w:szCs w:val="20"/>
          <w:lang w:eastAsia="it-IT"/>
        </w:rPr>
        <w:t xml:space="preserve">Infine, il contratto proposto prevede la clausola di risoluzione delle controversie attraverso gli </w:t>
      </w:r>
      <w:r w:rsidRPr="00305FCD">
        <w:rPr>
          <w:rFonts w:ascii="Arial" w:hAnsi="Arial"/>
          <w:b/>
          <w:sz w:val="22"/>
          <w:szCs w:val="20"/>
          <w:lang w:eastAsia="it-IT"/>
        </w:rPr>
        <w:t>ADR</w:t>
      </w:r>
      <w:r>
        <w:rPr>
          <w:rFonts w:ascii="Arial" w:hAnsi="Arial"/>
          <w:sz w:val="22"/>
          <w:szCs w:val="20"/>
          <w:lang w:eastAsia="it-IT"/>
        </w:rPr>
        <w:t xml:space="preserve"> (</w:t>
      </w:r>
      <w:r w:rsidRPr="00305FCD">
        <w:rPr>
          <w:rFonts w:ascii="Arial" w:hAnsi="Arial"/>
          <w:i/>
          <w:sz w:val="22"/>
          <w:szCs w:val="20"/>
          <w:lang w:eastAsia="it-IT"/>
        </w:rPr>
        <w:t xml:space="preserve">Alternative Dispute </w:t>
      </w:r>
      <w:proofErr w:type="spellStart"/>
      <w:r w:rsidRPr="00305FCD">
        <w:rPr>
          <w:rFonts w:ascii="Arial" w:hAnsi="Arial"/>
          <w:i/>
          <w:sz w:val="22"/>
          <w:szCs w:val="20"/>
          <w:lang w:eastAsia="it-IT"/>
        </w:rPr>
        <w:t>Resolution</w:t>
      </w:r>
      <w:proofErr w:type="spellEnd"/>
      <w:r>
        <w:rPr>
          <w:rFonts w:ascii="Arial" w:hAnsi="Arial"/>
          <w:sz w:val="22"/>
          <w:szCs w:val="20"/>
          <w:lang w:eastAsia="it-IT"/>
        </w:rPr>
        <w:t xml:space="preserve">), ovvero attraverso istituti di composizione del conflitto alternativi al giudizio ordinario.  </w:t>
      </w:r>
      <w:r>
        <w:rPr>
          <w:rFonts w:ascii="Arial" w:hAnsi="Arial" w:cs="Helvetica"/>
          <w:sz w:val="22"/>
          <w:szCs w:val="28"/>
        </w:rPr>
        <w:t>Dal luglio 2017 è attiva in favore degli autori membri della FUIS una Convenzione con Arbitra Camera, presso la Camera di Commercio di Roma, che prevede il ricorso alla mediazione e, in caso di suo insuccesso, la devoluzione della controversia ad una procedura arbitrale semplificata.</w:t>
      </w:r>
    </w:p>
    <w:p w:rsidR="0008734A" w:rsidRDefault="0008734A" w:rsidP="0008734A">
      <w:pPr>
        <w:spacing w:line="360" w:lineRule="auto"/>
        <w:jc w:val="both"/>
        <w:rPr>
          <w:rFonts w:ascii="Arial" w:hAnsi="Arial" w:cs="Verdana"/>
          <w:sz w:val="22"/>
        </w:rPr>
      </w:pPr>
    </w:p>
    <w:p w:rsidR="0008734A" w:rsidRPr="001466E9" w:rsidRDefault="0008734A" w:rsidP="0008734A">
      <w:pPr>
        <w:spacing w:line="360" w:lineRule="auto"/>
        <w:jc w:val="both"/>
        <w:rPr>
          <w:rFonts w:ascii="Arial" w:hAnsi="Arial"/>
          <w:sz w:val="22"/>
        </w:rPr>
      </w:pPr>
      <w:r w:rsidRPr="001466E9">
        <w:rPr>
          <w:rFonts w:ascii="Arial" w:hAnsi="Arial"/>
          <w:sz w:val="22"/>
        </w:rPr>
        <w:t xml:space="preserve">I due schemi di contratto </w:t>
      </w:r>
      <w:r>
        <w:rPr>
          <w:rFonts w:ascii="Arial" w:hAnsi="Arial"/>
          <w:sz w:val="22"/>
        </w:rPr>
        <w:t>h</w:t>
      </w:r>
      <w:r w:rsidRPr="001466E9">
        <w:rPr>
          <w:rFonts w:ascii="Arial" w:hAnsi="Arial"/>
          <w:sz w:val="22"/>
        </w:rPr>
        <w:t>anno una finalità esclusi</w:t>
      </w:r>
      <w:r>
        <w:rPr>
          <w:rFonts w:ascii="Arial" w:hAnsi="Arial"/>
          <w:sz w:val="22"/>
        </w:rPr>
        <w:t>vamente informativa e non costituiscono consulenza giuridica</w:t>
      </w:r>
      <w:r w:rsidRPr="001466E9">
        <w:rPr>
          <w:rFonts w:ascii="Arial" w:hAnsi="Arial"/>
          <w:sz w:val="22"/>
        </w:rPr>
        <w:t xml:space="preserve"> sostitutiva del parere di un avvocato.</w:t>
      </w:r>
    </w:p>
    <w:p w:rsidR="0008734A" w:rsidRDefault="0008734A" w:rsidP="0008734A">
      <w:pPr>
        <w:spacing w:line="360" w:lineRule="auto"/>
        <w:jc w:val="both"/>
        <w:rPr>
          <w:rFonts w:ascii="Arial" w:hAnsi="Arial"/>
          <w:sz w:val="22"/>
        </w:rPr>
      </w:pPr>
    </w:p>
    <w:p w:rsidR="0008734A" w:rsidRDefault="0008734A" w:rsidP="0008734A">
      <w:pPr>
        <w:pStyle w:val="NormaleWeb"/>
        <w:shd w:val="clear" w:color="auto" w:fill="FFFFFF"/>
        <w:spacing w:before="2" w:after="2" w:line="360" w:lineRule="auto"/>
        <w:rPr>
          <w:rFonts w:ascii="Arial" w:hAnsi="Arial" w:cstheme="minorBidi"/>
          <w:sz w:val="22"/>
          <w:szCs w:val="24"/>
          <w:lang w:eastAsia="en-US"/>
        </w:rPr>
      </w:pPr>
    </w:p>
    <w:p w:rsidR="0008734A" w:rsidRPr="00B370F6" w:rsidRDefault="0008734A" w:rsidP="0008734A">
      <w:pPr>
        <w:pStyle w:val="NormaleWeb"/>
        <w:shd w:val="clear" w:color="auto" w:fill="FFFFFF"/>
        <w:spacing w:before="2" w:after="2" w:line="360" w:lineRule="auto"/>
        <w:rPr>
          <w:rFonts w:ascii="Arial" w:hAnsi="Arial"/>
          <w:b/>
          <w:sz w:val="22"/>
          <w:szCs w:val="24"/>
        </w:rPr>
      </w:pPr>
      <w:r w:rsidRPr="00B370F6">
        <w:rPr>
          <w:rFonts w:ascii="Arial" w:hAnsi="Arial" w:cstheme="minorBidi"/>
          <w:b/>
          <w:sz w:val="22"/>
          <w:szCs w:val="24"/>
          <w:lang w:eastAsia="en-US"/>
        </w:rPr>
        <w:t>Riferimenti e a</w:t>
      </w:r>
      <w:r w:rsidRPr="00B370F6">
        <w:rPr>
          <w:rFonts w:ascii="Arial" w:hAnsi="Arial"/>
          <w:b/>
          <w:sz w:val="22"/>
          <w:szCs w:val="24"/>
        </w:rPr>
        <w:t>pprofondimenti:</w:t>
      </w:r>
    </w:p>
    <w:p w:rsidR="0008734A" w:rsidRPr="00D81A0D" w:rsidRDefault="0008734A" w:rsidP="0008734A">
      <w:pPr>
        <w:pStyle w:val="NormaleWeb"/>
        <w:numPr>
          <w:ilvl w:val="0"/>
          <w:numId w:val="1"/>
        </w:numPr>
        <w:shd w:val="clear" w:color="auto" w:fill="FFFFFF"/>
        <w:spacing w:before="2" w:after="2" w:line="360" w:lineRule="auto"/>
        <w:rPr>
          <w:rFonts w:ascii="Arial" w:hAnsi="Arial"/>
          <w:szCs w:val="24"/>
        </w:rPr>
      </w:pPr>
      <w:bookmarkStart w:id="0" w:name="_Ref307045145"/>
      <w:r w:rsidRPr="00D81A0D">
        <w:rPr>
          <w:rFonts w:ascii="Arial" w:hAnsi="Arial"/>
          <w:szCs w:val="24"/>
        </w:rPr>
        <w:t>I contratti degli Artisti, nuovi modelli di trattativa, di Alessandra Donati, G. Giappichelli Editore.</w:t>
      </w:r>
      <w:bookmarkEnd w:id="0"/>
    </w:p>
    <w:p w:rsidR="0008734A" w:rsidRPr="00D81A0D" w:rsidRDefault="0008734A" w:rsidP="0008734A">
      <w:pPr>
        <w:pStyle w:val="NormaleWeb"/>
        <w:numPr>
          <w:ilvl w:val="0"/>
          <w:numId w:val="1"/>
        </w:numPr>
        <w:shd w:val="clear" w:color="auto" w:fill="FFFFFF"/>
        <w:spacing w:before="2" w:after="2" w:line="360" w:lineRule="auto"/>
        <w:rPr>
          <w:rFonts w:ascii="Arial" w:hAnsi="Arial"/>
          <w:szCs w:val="24"/>
        </w:rPr>
      </w:pPr>
      <w:r w:rsidRPr="00D81A0D">
        <w:rPr>
          <w:rFonts w:ascii="Arial" w:hAnsi="Arial"/>
          <w:szCs w:val="24"/>
        </w:rPr>
        <w:t>Il Diritto di autore nella prassi contrattuale di Valeria Bellani e Laura Chimenti, Giuffrè Editore.</w:t>
      </w:r>
    </w:p>
    <w:p w:rsidR="0008734A" w:rsidRPr="00D81A0D" w:rsidRDefault="0008734A" w:rsidP="0008734A">
      <w:pPr>
        <w:pStyle w:val="NormaleWeb"/>
        <w:numPr>
          <w:ilvl w:val="0"/>
          <w:numId w:val="1"/>
        </w:numPr>
        <w:shd w:val="clear" w:color="auto" w:fill="FFFFFF"/>
        <w:spacing w:before="2" w:after="2" w:line="360" w:lineRule="auto"/>
        <w:rPr>
          <w:rFonts w:ascii="Arial" w:hAnsi="Arial"/>
          <w:szCs w:val="24"/>
        </w:rPr>
      </w:pPr>
      <w:r w:rsidRPr="00D81A0D">
        <w:rPr>
          <w:rFonts w:ascii="Arial" w:hAnsi="Arial"/>
          <w:szCs w:val="24"/>
        </w:rPr>
        <w:t>Formulario di tutti i contratti pubblici e privati di Daniele Balducci, Edizioni FAG Milano.</w:t>
      </w:r>
    </w:p>
    <w:p w:rsidR="0008734A" w:rsidRPr="00D81A0D" w:rsidRDefault="0008734A" w:rsidP="0008734A">
      <w:pPr>
        <w:pStyle w:val="NormaleWeb"/>
        <w:numPr>
          <w:ilvl w:val="0"/>
          <w:numId w:val="1"/>
        </w:numPr>
        <w:shd w:val="clear" w:color="auto" w:fill="FFFFFF"/>
        <w:spacing w:before="2" w:after="2" w:line="360" w:lineRule="auto"/>
        <w:rPr>
          <w:rFonts w:ascii="Arial" w:hAnsi="Arial"/>
          <w:szCs w:val="24"/>
        </w:rPr>
      </w:pPr>
      <w:r w:rsidRPr="00D81A0D">
        <w:rPr>
          <w:rFonts w:ascii="Arial" w:hAnsi="Arial"/>
          <w:szCs w:val="24"/>
        </w:rPr>
        <w:t xml:space="preserve">La contrattualistica de “La maison </w:t>
      </w:r>
      <w:proofErr w:type="spellStart"/>
      <w:r w:rsidRPr="00D81A0D">
        <w:rPr>
          <w:rFonts w:ascii="Arial" w:hAnsi="Arial"/>
          <w:szCs w:val="24"/>
        </w:rPr>
        <w:t>des</w:t>
      </w:r>
      <w:proofErr w:type="spellEnd"/>
      <w:r w:rsidRPr="00D81A0D">
        <w:rPr>
          <w:rFonts w:ascii="Arial" w:hAnsi="Arial"/>
          <w:szCs w:val="24"/>
        </w:rPr>
        <w:t xml:space="preserve"> </w:t>
      </w:r>
      <w:proofErr w:type="spellStart"/>
      <w:r w:rsidRPr="00D81A0D">
        <w:rPr>
          <w:rFonts w:ascii="Arial" w:hAnsi="Arial"/>
          <w:szCs w:val="24"/>
        </w:rPr>
        <w:t>artistes</w:t>
      </w:r>
      <w:proofErr w:type="spellEnd"/>
      <w:r w:rsidRPr="00D81A0D">
        <w:rPr>
          <w:rFonts w:ascii="Arial" w:hAnsi="Arial"/>
          <w:szCs w:val="24"/>
        </w:rPr>
        <w:t>” – Parigi.</w:t>
      </w:r>
    </w:p>
    <w:p w:rsidR="0008734A" w:rsidRPr="00D81A0D" w:rsidRDefault="0008734A" w:rsidP="0008734A">
      <w:pPr>
        <w:pStyle w:val="NormaleWeb"/>
        <w:numPr>
          <w:ilvl w:val="0"/>
          <w:numId w:val="1"/>
        </w:numPr>
        <w:shd w:val="clear" w:color="auto" w:fill="FFFFFF"/>
        <w:spacing w:before="2" w:after="2" w:line="360" w:lineRule="auto"/>
        <w:rPr>
          <w:rFonts w:ascii="Arial" w:hAnsi="Arial"/>
          <w:szCs w:val="22"/>
        </w:rPr>
      </w:pPr>
      <w:r w:rsidRPr="00D81A0D">
        <w:rPr>
          <w:rFonts w:ascii="Arial" w:hAnsi="Arial"/>
          <w:szCs w:val="24"/>
        </w:rPr>
        <w:t>La contrattualistica della “</w:t>
      </w:r>
      <w:proofErr w:type="spellStart"/>
      <w:r w:rsidRPr="00D81A0D">
        <w:rPr>
          <w:rFonts w:ascii="Arial" w:hAnsi="Arial"/>
          <w:szCs w:val="22"/>
        </w:rPr>
        <w:t>Fédération</w:t>
      </w:r>
      <w:proofErr w:type="spellEnd"/>
      <w:r w:rsidRPr="00D81A0D">
        <w:rPr>
          <w:rFonts w:ascii="Arial" w:hAnsi="Arial"/>
          <w:szCs w:val="22"/>
        </w:rPr>
        <w:t xml:space="preserve"> </w:t>
      </w:r>
      <w:proofErr w:type="spellStart"/>
      <w:r w:rsidRPr="00D81A0D">
        <w:rPr>
          <w:rFonts w:ascii="Arial" w:hAnsi="Arial"/>
          <w:szCs w:val="22"/>
        </w:rPr>
        <w:t>Nationale</w:t>
      </w:r>
      <w:proofErr w:type="spellEnd"/>
      <w:r w:rsidRPr="00D81A0D">
        <w:rPr>
          <w:rFonts w:ascii="Arial" w:hAnsi="Arial"/>
          <w:szCs w:val="22"/>
        </w:rPr>
        <w:t xml:space="preserve"> </w:t>
      </w:r>
      <w:proofErr w:type="spellStart"/>
      <w:r w:rsidRPr="00D81A0D">
        <w:rPr>
          <w:rFonts w:ascii="Arial" w:hAnsi="Arial"/>
          <w:szCs w:val="22"/>
        </w:rPr>
        <w:t>des</w:t>
      </w:r>
      <w:proofErr w:type="spellEnd"/>
      <w:r w:rsidRPr="00D81A0D">
        <w:rPr>
          <w:rFonts w:ascii="Arial" w:hAnsi="Arial"/>
          <w:szCs w:val="22"/>
        </w:rPr>
        <w:t xml:space="preserve"> </w:t>
      </w:r>
      <w:proofErr w:type="spellStart"/>
      <w:r w:rsidRPr="00D81A0D">
        <w:rPr>
          <w:rFonts w:ascii="Arial" w:hAnsi="Arial"/>
          <w:szCs w:val="22"/>
        </w:rPr>
        <w:t>Réseaux</w:t>
      </w:r>
      <w:proofErr w:type="spellEnd"/>
      <w:r w:rsidRPr="00D81A0D">
        <w:rPr>
          <w:rFonts w:ascii="Arial" w:hAnsi="Arial"/>
          <w:szCs w:val="22"/>
        </w:rPr>
        <w:t xml:space="preserve"> et </w:t>
      </w:r>
      <w:proofErr w:type="spellStart"/>
      <w:r w:rsidRPr="00D81A0D">
        <w:rPr>
          <w:rFonts w:ascii="Arial" w:hAnsi="Arial"/>
          <w:szCs w:val="22"/>
        </w:rPr>
        <w:t>des</w:t>
      </w:r>
      <w:proofErr w:type="spellEnd"/>
      <w:r w:rsidRPr="00D81A0D">
        <w:rPr>
          <w:rFonts w:ascii="Arial" w:hAnsi="Arial"/>
          <w:szCs w:val="22"/>
        </w:rPr>
        <w:t xml:space="preserve"> </w:t>
      </w:r>
      <w:proofErr w:type="spellStart"/>
      <w:r w:rsidRPr="00D81A0D">
        <w:rPr>
          <w:rFonts w:ascii="Arial" w:hAnsi="Arial"/>
          <w:szCs w:val="22"/>
        </w:rPr>
        <w:t>Associations</w:t>
      </w:r>
      <w:proofErr w:type="spellEnd"/>
      <w:r w:rsidRPr="00D81A0D">
        <w:rPr>
          <w:rFonts w:ascii="Arial" w:hAnsi="Arial"/>
          <w:szCs w:val="22"/>
        </w:rPr>
        <w:t xml:space="preserve"> </w:t>
      </w:r>
      <w:proofErr w:type="spellStart"/>
      <w:r w:rsidRPr="00D81A0D">
        <w:rPr>
          <w:rFonts w:ascii="Arial" w:hAnsi="Arial"/>
          <w:szCs w:val="22"/>
        </w:rPr>
        <w:t>des</w:t>
      </w:r>
      <w:proofErr w:type="spellEnd"/>
      <w:r w:rsidRPr="00D81A0D">
        <w:rPr>
          <w:rFonts w:ascii="Arial" w:hAnsi="Arial"/>
          <w:szCs w:val="22"/>
        </w:rPr>
        <w:t xml:space="preserve"> </w:t>
      </w:r>
      <w:proofErr w:type="spellStart"/>
      <w:r w:rsidRPr="00D81A0D">
        <w:rPr>
          <w:rFonts w:ascii="Arial" w:hAnsi="Arial"/>
          <w:szCs w:val="22"/>
        </w:rPr>
        <w:t>Artistes</w:t>
      </w:r>
      <w:proofErr w:type="spellEnd"/>
      <w:r w:rsidRPr="00D81A0D">
        <w:rPr>
          <w:rFonts w:ascii="Arial" w:hAnsi="Arial"/>
          <w:szCs w:val="22"/>
        </w:rPr>
        <w:t xml:space="preserve"> </w:t>
      </w:r>
      <w:proofErr w:type="spellStart"/>
      <w:r w:rsidRPr="00D81A0D">
        <w:rPr>
          <w:rFonts w:ascii="Arial" w:hAnsi="Arial"/>
          <w:szCs w:val="22"/>
        </w:rPr>
        <w:t>Plasticiens</w:t>
      </w:r>
      <w:proofErr w:type="spellEnd"/>
      <w:r w:rsidRPr="00D81A0D">
        <w:rPr>
          <w:rFonts w:ascii="Arial" w:hAnsi="Arial"/>
          <w:szCs w:val="22"/>
        </w:rPr>
        <w:t>” (FRAAP).</w:t>
      </w:r>
    </w:p>
    <w:p w:rsidR="0008734A" w:rsidRPr="00EF5330" w:rsidRDefault="0008734A" w:rsidP="0008734A">
      <w:pPr>
        <w:pStyle w:val="NormaleWeb"/>
        <w:numPr>
          <w:ilvl w:val="0"/>
          <w:numId w:val="1"/>
        </w:numPr>
        <w:shd w:val="clear" w:color="auto" w:fill="FFFFFF"/>
        <w:spacing w:before="2" w:after="2" w:line="360" w:lineRule="auto"/>
        <w:rPr>
          <w:rFonts w:ascii="Arial" w:hAnsi="Arial"/>
          <w:szCs w:val="24"/>
        </w:rPr>
      </w:pPr>
      <w:r w:rsidRPr="00D81A0D">
        <w:rPr>
          <w:rFonts w:ascii="Arial" w:hAnsi="Arial"/>
          <w:szCs w:val="22"/>
        </w:rPr>
        <w:t>La contrattualistica di “</w:t>
      </w:r>
      <w:proofErr w:type="spellStart"/>
      <w:r w:rsidRPr="00D81A0D">
        <w:rPr>
          <w:rFonts w:ascii="Arial" w:hAnsi="Arial"/>
          <w:szCs w:val="22"/>
        </w:rPr>
        <w:t>ArtQuest</w:t>
      </w:r>
      <w:proofErr w:type="spellEnd"/>
      <w:r w:rsidRPr="00D81A0D">
        <w:rPr>
          <w:rFonts w:ascii="Arial" w:hAnsi="Arial"/>
          <w:szCs w:val="22"/>
        </w:rPr>
        <w:t>”</w:t>
      </w:r>
      <w:r w:rsidRPr="00D81A0D">
        <w:rPr>
          <w:rFonts w:ascii="Arial" w:eastAsia="Times New Roman" w:hAnsi="Arial" w:cs="Arial"/>
          <w:color w:val="191919"/>
          <w:szCs w:val="32"/>
        </w:rPr>
        <w:t xml:space="preserve"> (University of the </w:t>
      </w:r>
      <w:proofErr w:type="spellStart"/>
      <w:r w:rsidRPr="00D81A0D">
        <w:rPr>
          <w:rFonts w:ascii="Arial" w:eastAsia="Times New Roman" w:hAnsi="Arial" w:cs="Arial"/>
          <w:color w:val="191919"/>
          <w:szCs w:val="32"/>
        </w:rPr>
        <w:t>Arts</w:t>
      </w:r>
      <w:proofErr w:type="spellEnd"/>
      <w:r w:rsidRPr="00D81A0D">
        <w:rPr>
          <w:rFonts w:ascii="Arial" w:eastAsia="Times New Roman" w:hAnsi="Arial" w:cs="Arial"/>
          <w:color w:val="191919"/>
          <w:szCs w:val="32"/>
        </w:rPr>
        <w:t xml:space="preserve"> - Londra). </w:t>
      </w:r>
    </w:p>
    <w:p w:rsidR="0008734A" w:rsidRDefault="0008734A" w:rsidP="0008734A">
      <w:pPr>
        <w:pStyle w:val="NormaleWeb"/>
        <w:shd w:val="clear" w:color="auto" w:fill="FFFFFF"/>
        <w:spacing w:before="2" w:after="2" w:line="360" w:lineRule="auto"/>
        <w:rPr>
          <w:rFonts w:ascii="Arial" w:eastAsia="Times New Roman" w:hAnsi="Arial" w:cs="Arial"/>
          <w:color w:val="191919"/>
          <w:szCs w:val="32"/>
        </w:rPr>
      </w:pPr>
    </w:p>
    <w:p w:rsidR="0008734A" w:rsidRDefault="0008734A" w:rsidP="0008734A">
      <w:pPr>
        <w:pStyle w:val="NormaleWeb"/>
        <w:shd w:val="clear" w:color="auto" w:fill="FFFFFF"/>
        <w:spacing w:before="2" w:after="2" w:line="360" w:lineRule="auto"/>
        <w:rPr>
          <w:rFonts w:ascii="Arial" w:eastAsia="Times New Roman" w:hAnsi="Arial" w:cs="Arial"/>
          <w:color w:val="191919"/>
          <w:szCs w:val="32"/>
        </w:rPr>
      </w:pPr>
    </w:p>
    <w:p w:rsidR="0008734A" w:rsidRDefault="0008734A" w:rsidP="0008734A">
      <w:pPr>
        <w:pStyle w:val="NormaleWeb"/>
        <w:shd w:val="clear" w:color="auto" w:fill="FFFFFF"/>
        <w:spacing w:before="2" w:after="2" w:line="360" w:lineRule="auto"/>
        <w:rPr>
          <w:rFonts w:ascii="Arial" w:eastAsia="Times New Roman" w:hAnsi="Arial" w:cs="Arial"/>
          <w:color w:val="191919"/>
          <w:szCs w:val="32"/>
        </w:rPr>
      </w:pPr>
    </w:p>
    <w:p w:rsidR="0008734A" w:rsidRPr="00FA787C" w:rsidRDefault="0008734A" w:rsidP="0008734A">
      <w:pPr>
        <w:pStyle w:val="NormaleWeb"/>
        <w:shd w:val="clear" w:color="auto" w:fill="FFFFFF"/>
        <w:spacing w:before="2" w:after="2" w:line="360" w:lineRule="auto"/>
        <w:rPr>
          <w:rFonts w:ascii="Arial" w:hAnsi="Arial"/>
          <w:szCs w:val="24"/>
        </w:rPr>
      </w:pPr>
    </w:p>
    <w:p w:rsidR="0008734A" w:rsidRDefault="0008734A" w:rsidP="0008734A">
      <w:pPr>
        <w:spacing w:line="360" w:lineRule="auto"/>
        <w:jc w:val="both"/>
        <w:rPr>
          <w:rFonts w:ascii="Arial" w:hAnsi="Arial"/>
          <w:b/>
          <w:sz w:val="22"/>
        </w:rPr>
      </w:pPr>
    </w:p>
    <w:p w:rsidR="0008734A" w:rsidRDefault="0008734A" w:rsidP="0008734A">
      <w:pPr>
        <w:spacing w:line="360" w:lineRule="auto"/>
        <w:jc w:val="both"/>
        <w:rPr>
          <w:rFonts w:ascii="Arial" w:hAnsi="Arial"/>
          <w:b/>
          <w:sz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1384"/>
        <w:gridCol w:w="992"/>
        <w:gridCol w:w="7472"/>
      </w:tblGrid>
      <w:tr w:rsidR="0008734A" w:rsidTr="009602CE">
        <w:trPr>
          <w:trHeight w:val="1039"/>
        </w:trPr>
        <w:tc>
          <w:tcPr>
            <w:tcW w:w="9848" w:type="dxa"/>
            <w:gridSpan w:val="3"/>
            <w:tcBorders>
              <w:bottom w:val="single" w:sz="18" w:space="0" w:color="800000"/>
            </w:tcBorders>
          </w:tcPr>
          <w:p w:rsidR="0008734A" w:rsidRPr="00912FC0" w:rsidRDefault="0008734A" w:rsidP="009602CE">
            <w:pPr>
              <w:spacing w:line="360" w:lineRule="auto"/>
              <w:jc w:val="center"/>
              <w:rPr>
                <w:rFonts w:ascii="Calibri" w:eastAsiaTheme="majorEastAsia" w:hAnsi="Calibri" w:cstheme="majorBidi"/>
                <w:b/>
                <w:color w:val="800000"/>
                <w:sz w:val="32"/>
              </w:rPr>
            </w:pPr>
            <w:r w:rsidRPr="00912FC0">
              <w:rPr>
                <w:rFonts w:ascii="Calibri" w:eastAsiaTheme="majorEastAsia" w:hAnsi="Calibri" w:cstheme="majorBidi"/>
                <w:b/>
                <w:i/>
                <w:color w:val="800000"/>
                <w:sz w:val="32"/>
              </w:rPr>
              <w:t>Schema di</w:t>
            </w:r>
            <w:r w:rsidRPr="00912FC0">
              <w:rPr>
                <w:rFonts w:ascii="Calibri" w:eastAsiaTheme="majorEastAsia" w:hAnsi="Calibri" w:cstheme="majorBidi"/>
                <w:b/>
                <w:color w:val="800000"/>
                <w:sz w:val="32"/>
              </w:rPr>
              <w:t xml:space="preserve"> CONTRATTO DI MANDATO PER LA ESIBIZIONE E </w:t>
            </w:r>
          </w:p>
          <w:p w:rsidR="0008734A" w:rsidRPr="004E4386" w:rsidRDefault="0008734A" w:rsidP="009602CE">
            <w:pPr>
              <w:spacing w:line="360" w:lineRule="auto"/>
              <w:jc w:val="center"/>
              <w:rPr>
                <w:rFonts w:ascii="Calibri" w:eastAsiaTheme="majorEastAsia" w:hAnsi="Calibri" w:cstheme="majorBidi"/>
                <w:b/>
                <w:color w:val="800000"/>
                <w:sz w:val="28"/>
              </w:rPr>
            </w:pPr>
            <w:r w:rsidRPr="00912FC0">
              <w:rPr>
                <w:rFonts w:ascii="Calibri" w:eastAsiaTheme="majorEastAsia" w:hAnsi="Calibri" w:cstheme="majorBidi"/>
                <w:b/>
                <w:color w:val="800000"/>
                <w:sz w:val="32"/>
              </w:rPr>
              <w:t>LA VENDITA, CON DEPOSITO DI OPERE D’ARTE</w:t>
            </w:r>
          </w:p>
        </w:tc>
      </w:tr>
      <w:tr w:rsidR="0008734A" w:rsidTr="009602CE">
        <w:tc>
          <w:tcPr>
            <w:tcW w:w="1384" w:type="dxa"/>
            <w:tcBorders>
              <w:top w:val="single" w:sz="18" w:space="0" w:color="800000"/>
            </w:tcBorders>
          </w:tcPr>
          <w:p w:rsidR="0008734A" w:rsidRDefault="0008734A" w:rsidP="009602CE">
            <w:pPr>
              <w:spacing w:line="360" w:lineRule="auto"/>
              <w:jc w:val="both"/>
              <w:rPr>
                <w:rFonts w:ascii="Arial" w:hAnsi="Arial"/>
                <w:b/>
              </w:rPr>
            </w:pPr>
          </w:p>
        </w:tc>
        <w:tc>
          <w:tcPr>
            <w:tcW w:w="992" w:type="dxa"/>
            <w:tcBorders>
              <w:top w:val="single" w:sz="18" w:space="0" w:color="800000"/>
            </w:tcBorders>
          </w:tcPr>
          <w:p w:rsidR="0008734A" w:rsidRDefault="0008734A" w:rsidP="009602CE">
            <w:pPr>
              <w:spacing w:line="360" w:lineRule="auto"/>
              <w:jc w:val="both"/>
              <w:rPr>
                <w:rFonts w:ascii="Arial" w:hAnsi="Arial"/>
                <w:b/>
              </w:rPr>
            </w:pPr>
          </w:p>
        </w:tc>
        <w:tc>
          <w:tcPr>
            <w:tcW w:w="7472" w:type="dxa"/>
            <w:tcBorders>
              <w:top w:val="single" w:sz="18" w:space="0" w:color="800000"/>
            </w:tcBorders>
          </w:tcPr>
          <w:p w:rsidR="0008734A" w:rsidRDefault="0008734A" w:rsidP="009602CE">
            <w:pPr>
              <w:spacing w:line="360" w:lineRule="auto"/>
              <w:jc w:val="both"/>
              <w:rPr>
                <w:rFonts w:ascii="Arial" w:hAnsi="Arial"/>
                <w:b/>
              </w:rPr>
            </w:pPr>
          </w:p>
        </w:tc>
      </w:tr>
      <w:tr w:rsidR="0008734A" w:rsidRPr="007249B5" w:rsidTr="009602CE">
        <w:tc>
          <w:tcPr>
            <w:tcW w:w="1384" w:type="dxa"/>
          </w:tcPr>
          <w:p w:rsidR="0008734A" w:rsidRPr="007249B5" w:rsidRDefault="0008734A" w:rsidP="009602CE">
            <w:pPr>
              <w:spacing w:line="360" w:lineRule="auto"/>
              <w:jc w:val="both"/>
              <w:rPr>
                <w:rFonts w:ascii="Arial" w:hAnsi="Arial"/>
                <w:b/>
                <w:color w:val="800000"/>
              </w:rPr>
            </w:pPr>
            <w:r w:rsidRPr="007249B5">
              <w:rPr>
                <w:rFonts w:ascii="Arial" w:hAnsi="Arial"/>
                <w:b/>
                <w:color w:val="800000"/>
              </w:rPr>
              <w:t>TRA</w:t>
            </w:r>
          </w:p>
        </w:tc>
        <w:tc>
          <w:tcPr>
            <w:tcW w:w="992" w:type="dxa"/>
          </w:tcPr>
          <w:p w:rsidR="0008734A" w:rsidRPr="007249B5" w:rsidRDefault="0008734A" w:rsidP="009602CE">
            <w:pPr>
              <w:spacing w:line="360" w:lineRule="auto"/>
              <w:jc w:val="both"/>
              <w:rPr>
                <w:rFonts w:ascii="Arial" w:hAnsi="Arial"/>
                <w:b/>
                <w:sz w:val="18"/>
              </w:rPr>
            </w:pPr>
          </w:p>
        </w:tc>
        <w:tc>
          <w:tcPr>
            <w:tcW w:w="7472" w:type="dxa"/>
          </w:tcPr>
          <w:p w:rsidR="0008734A" w:rsidRPr="007249B5" w:rsidRDefault="0008734A" w:rsidP="009602CE">
            <w:pPr>
              <w:spacing w:line="360" w:lineRule="auto"/>
              <w:jc w:val="both"/>
              <w:rPr>
                <w:rFonts w:ascii="Arial" w:hAnsi="Arial"/>
                <w:sz w:val="18"/>
              </w:rPr>
            </w:pPr>
            <w:r w:rsidRPr="007249B5">
              <w:rPr>
                <w:rFonts w:ascii="Arial" w:hAnsi="Arial"/>
                <w:sz w:val="18"/>
              </w:rPr>
              <w:t>Nome:</w:t>
            </w:r>
          </w:p>
        </w:tc>
      </w:tr>
      <w:tr w:rsidR="0008734A" w:rsidRPr="007249B5" w:rsidTr="009602CE">
        <w:tc>
          <w:tcPr>
            <w:tcW w:w="1384" w:type="dxa"/>
          </w:tcPr>
          <w:p w:rsidR="0008734A" w:rsidRPr="007249B5" w:rsidRDefault="0008734A" w:rsidP="009602CE">
            <w:pPr>
              <w:spacing w:line="360" w:lineRule="auto"/>
              <w:jc w:val="both"/>
              <w:rPr>
                <w:rFonts w:ascii="Arial" w:hAnsi="Arial"/>
                <w:b/>
                <w:sz w:val="18"/>
              </w:rPr>
            </w:pPr>
          </w:p>
        </w:tc>
        <w:tc>
          <w:tcPr>
            <w:tcW w:w="992" w:type="dxa"/>
          </w:tcPr>
          <w:p w:rsidR="0008734A" w:rsidRPr="007249B5" w:rsidRDefault="0008734A" w:rsidP="009602CE">
            <w:pPr>
              <w:spacing w:line="360" w:lineRule="auto"/>
              <w:jc w:val="both"/>
              <w:rPr>
                <w:rFonts w:ascii="Arial" w:hAnsi="Arial"/>
                <w:b/>
                <w:sz w:val="18"/>
              </w:rPr>
            </w:pPr>
          </w:p>
        </w:tc>
        <w:tc>
          <w:tcPr>
            <w:tcW w:w="7472" w:type="dxa"/>
          </w:tcPr>
          <w:p w:rsidR="0008734A" w:rsidRPr="007249B5" w:rsidRDefault="0008734A" w:rsidP="009602CE">
            <w:pPr>
              <w:spacing w:line="360" w:lineRule="auto"/>
              <w:jc w:val="both"/>
              <w:rPr>
                <w:rFonts w:ascii="Arial" w:hAnsi="Arial"/>
                <w:sz w:val="18"/>
              </w:rPr>
            </w:pPr>
            <w:r>
              <w:rPr>
                <w:rFonts w:ascii="Arial" w:hAnsi="Arial"/>
                <w:sz w:val="18"/>
              </w:rPr>
              <w:t xml:space="preserve">Nato </w:t>
            </w:r>
            <w:proofErr w:type="gramStart"/>
            <w:r>
              <w:rPr>
                <w:rFonts w:ascii="Arial" w:hAnsi="Arial"/>
                <w:sz w:val="18"/>
              </w:rPr>
              <w:t xml:space="preserve">a:   </w:t>
            </w:r>
            <w:proofErr w:type="gramEnd"/>
            <w:r>
              <w:rPr>
                <w:rFonts w:ascii="Arial" w:hAnsi="Arial"/>
                <w:sz w:val="18"/>
              </w:rPr>
              <w:t xml:space="preserve">                                                   il:</w:t>
            </w:r>
          </w:p>
        </w:tc>
      </w:tr>
      <w:tr w:rsidR="0008734A" w:rsidRPr="007249B5" w:rsidTr="009602CE">
        <w:tc>
          <w:tcPr>
            <w:tcW w:w="1384" w:type="dxa"/>
          </w:tcPr>
          <w:p w:rsidR="0008734A" w:rsidRPr="007249B5" w:rsidRDefault="0008734A" w:rsidP="009602CE">
            <w:pPr>
              <w:spacing w:line="360" w:lineRule="auto"/>
              <w:jc w:val="both"/>
              <w:rPr>
                <w:rFonts w:ascii="Arial" w:hAnsi="Arial"/>
                <w:b/>
                <w:sz w:val="18"/>
              </w:rPr>
            </w:pPr>
          </w:p>
        </w:tc>
        <w:tc>
          <w:tcPr>
            <w:tcW w:w="992" w:type="dxa"/>
          </w:tcPr>
          <w:p w:rsidR="0008734A" w:rsidRPr="007249B5" w:rsidRDefault="0008734A" w:rsidP="009602CE">
            <w:pPr>
              <w:spacing w:line="360" w:lineRule="auto"/>
              <w:jc w:val="both"/>
              <w:rPr>
                <w:rFonts w:ascii="Arial" w:hAnsi="Arial"/>
                <w:b/>
                <w:sz w:val="18"/>
              </w:rPr>
            </w:pPr>
          </w:p>
        </w:tc>
        <w:tc>
          <w:tcPr>
            <w:tcW w:w="7472" w:type="dxa"/>
          </w:tcPr>
          <w:p w:rsidR="0008734A" w:rsidRPr="007249B5" w:rsidRDefault="0008734A" w:rsidP="009602CE">
            <w:pPr>
              <w:spacing w:line="360" w:lineRule="auto"/>
              <w:jc w:val="both"/>
              <w:rPr>
                <w:rFonts w:ascii="Arial" w:hAnsi="Arial"/>
                <w:sz w:val="18"/>
              </w:rPr>
            </w:pPr>
            <w:r>
              <w:rPr>
                <w:rFonts w:ascii="Arial" w:hAnsi="Arial"/>
                <w:sz w:val="18"/>
              </w:rPr>
              <w:t xml:space="preserve">Residente </w:t>
            </w:r>
            <w:proofErr w:type="gramStart"/>
            <w:r>
              <w:rPr>
                <w:rFonts w:ascii="Arial" w:hAnsi="Arial"/>
                <w:sz w:val="18"/>
              </w:rPr>
              <w:t>in</w:t>
            </w:r>
            <w:r w:rsidRPr="007249B5">
              <w:rPr>
                <w:rFonts w:ascii="Arial" w:hAnsi="Arial"/>
                <w:sz w:val="18"/>
              </w:rPr>
              <w:t>:</w:t>
            </w:r>
            <w:r>
              <w:rPr>
                <w:rFonts w:ascii="Arial" w:hAnsi="Arial"/>
                <w:sz w:val="18"/>
              </w:rPr>
              <w:t xml:space="preserve">   </w:t>
            </w:r>
            <w:proofErr w:type="gramEnd"/>
            <w:r>
              <w:rPr>
                <w:rFonts w:ascii="Arial" w:hAnsi="Arial"/>
                <w:sz w:val="18"/>
              </w:rPr>
              <w:t xml:space="preserve">                                          via: </w:t>
            </w:r>
          </w:p>
        </w:tc>
      </w:tr>
      <w:tr w:rsidR="0008734A" w:rsidRPr="007249B5" w:rsidTr="009602CE">
        <w:tc>
          <w:tcPr>
            <w:tcW w:w="1384" w:type="dxa"/>
          </w:tcPr>
          <w:p w:rsidR="0008734A" w:rsidRPr="007249B5" w:rsidRDefault="0008734A" w:rsidP="009602CE">
            <w:pPr>
              <w:spacing w:line="360" w:lineRule="auto"/>
              <w:jc w:val="both"/>
              <w:rPr>
                <w:rFonts w:ascii="Arial" w:hAnsi="Arial"/>
                <w:b/>
                <w:sz w:val="18"/>
              </w:rPr>
            </w:pPr>
          </w:p>
        </w:tc>
        <w:tc>
          <w:tcPr>
            <w:tcW w:w="992" w:type="dxa"/>
          </w:tcPr>
          <w:p w:rsidR="0008734A" w:rsidRPr="007249B5" w:rsidRDefault="0008734A" w:rsidP="009602CE">
            <w:pPr>
              <w:spacing w:line="360" w:lineRule="auto"/>
              <w:jc w:val="both"/>
              <w:rPr>
                <w:rFonts w:ascii="Arial" w:hAnsi="Arial"/>
                <w:b/>
                <w:sz w:val="18"/>
              </w:rPr>
            </w:pPr>
          </w:p>
        </w:tc>
        <w:tc>
          <w:tcPr>
            <w:tcW w:w="7472" w:type="dxa"/>
          </w:tcPr>
          <w:p w:rsidR="0008734A" w:rsidRPr="007249B5" w:rsidRDefault="0008734A" w:rsidP="009602CE">
            <w:pPr>
              <w:spacing w:line="360" w:lineRule="auto"/>
              <w:jc w:val="both"/>
              <w:rPr>
                <w:rFonts w:ascii="Arial" w:hAnsi="Arial"/>
                <w:sz w:val="18"/>
              </w:rPr>
            </w:pPr>
            <w:r>
              <w:rPr>
                <w:rFonts w:ascii="Arial" w:hAnsi="Arial"/>
                <w:sz w:val="18"/>
              </w:rPr>
              <w:t>Codice fiscale:</w:t>
            </w:r>
          </w:p>
        </w:tc>
      </w:tr>
      <w:tr w:rsidR="0008734A" w:rsidRPr="007249B5" w:rsidTr="009602CE">
        <w:tc>
          <w:tcPr>
            <w:tcW w:w="1384" w:type="dxa"/>
          </w:tcPr>
          <w:p w:rsidR="0008734A" w:rsidRPr="007249B5" w:rsidRDefault="0008734A" w:rsidP="009602CE">
            <w:pPr>
              <w:spacing w:line="360" w:lineRule="auto"/>
              <w:jc w:val="both"/>
              <w:rPr>
                <w:rFonts w:ascii="Arial" w:hAnsi="Arial"/>
                <w:b/>
                <w:sz w:val="18"/>
              </w:rPr>
            </w:pPr>
          </w:p>
        </w:tc>
        <w:tc>
          <w:tcPr>
            <w:tcW w:w="992" w:type="dxa"/>
          </w:tcPr>
          <w:p w:rsidR="0008734A" w:rsidRPr="007249B5" w:rsidRDefault="0008734A" w:rsidP="009602CE">
            <w:pPr>
              <w:spacing w:line="360" w:lineRule="auto"/>
              <w:jc w:val="both"/>
              <w:rPr>
                <w:rFonts w:ascii="Arial" w:hAnsi="Arial"/>
                <w:b/>
                <w:sz w:val="18"/>
              </w:rPr>
            </w:pPr>
          </w:p>
        </w:tc>
        <w:tc>
          <w:tcPr>
            <w:tcW w:w="7472" w:type="dxa"/>
          </w:tcPr>
          <w:p w:rsidR="0008734A" w:rsidRPr="007249B5" w:rsidRDefault="0008734A" w:rsidP="009602CE">
            <w:pPr>
              <w:spacing w:line="360" w:lineRule="auto"/>
              <w:jc w:val="both"/>
              <w:rPr>
                <w:rFonts w:ascii="Arial" w:hAnsi="Arial"/>
                <w:sz w:val="18"/>
              </w:rPr>
            </w:pPr>
            <w:r>
              <w:rPr>
                <w:rFonts w:ascii="Arial" w:hAnsi="Arial"/>
                <w:sz w:val="18"/>
              </w:rPr>
              <w:t>Partita iva:</w:t>
            </w:r>
          </w:p>
        </w:tc>
      </w:tr>
      <w:tr w:rsidR="0008734A" w:rsidTr="009602CE">
        <w:tc>
          <w:tcPr>
            <w:tcW w:w="1384" w:type="dxa"/>
          </w:tcPr>
          <w:p w:rsidR="0008734A" w:rsidRDefault="0008734A" w:rsidP="009602CE">
            <w:pPr>
              <w:spacing w:line="360" w:lineRule="auto"/>
              <w:jc w:val="both"/>
              <w:rPr>
                <w:rFonts w:ascii="Arial" w:hAnsi="Arial"/>
                <w:b/>
              </w:rPr>
            </w:pPr>
          </w:p>
        </w:tc>
        <w:tc>
          <w:tcPr>
            <w:tcW w:w="992" w:type="dxa"/>
          </w:tcPr>
          <w:p w:rsidR="0008734A" w:rsidRDefault="0008734A" w:rsidP="009602CE">
            <w:pPr>
              <w:spacing w:line="360" w:lineRule="auto"/>
              <w:jc w:val="both"/>
              <w:rPr>
                <w:rFonts w:ascii="Arial" w:hAnsi="Arial"/>
                <w:b/>
              </w:rPr>
            </w:pPr>
          </w:p>
        </w:tc>
        <w:tc>
          <w:tcPr>
            <w:tcW w:w="7472" w:type="dxa"/>
          </w:tcPr>
          <w:p w:rsidR="0008734A" w:rsidRPr="002538D0" w:rsidRDefault="0008734A" w:rsidP="009602CE">
            <w:pPr>
              <w:spacing w:line="360" w:lineRule="auto"/>
              <w:jc w:val="both"/>
              <w:rPr>
                <w:rFonts w:ascii="Arial" w:hAnsi="Arial"/>
                <w:b/>
                <w:i/>
                <w:sz w:val="10"/>
              </w:rPr>
            </w:pPr>
          </w:p>
          <w:p w:rsidR="0008734A" w:rsidRDefault="0008734A" w:rsidP="009602CE">
            <w:pPr>
              <w:spacing w:line="360" w:lineRule="auto"/>
              <w:jc w:val="both"/>
              <w:rPr>
                <w:rFonts w:ascii="Arial" w:hAnsi="Arial"/>
                <w:b/>
                <w:i/>
              </w:rPr>
            </w:pPr>
            <w:r>
              <w:rPr>
                <w:rFonts w:ascii="Arial" w:hAnsi="Arial"/>
                <w:b/>
                <w:i/>
              </w:rPr>
              <w:t>d</w:t>
            </w:r>
            <w:r w:rsidRPr="00267843">
              <w:rPr>
                <w:rFonts w:ascii="Arial" w:hAnsi="Arial"/>
                <w:b/>
                <w:i/>
              </w:rPr>
              <w:t xml:space="preserve">i </w:t>
            </w:r>
            <w:r>
              <w:rPr>
                <w:rFonts w:ascii="Arial" w:hAnsi="Arial"/>
                <w:b/>
                <w:i/>
              </w:rPr>
              <w:t>seguito definito “A</w:t>
            </w:r>
            <w:r w:rsidRPr="00267843">
              <w:rPr>
                <w:rFonts w:ascii="Arial" w:hAnsi="Arial"/>
                <w:b/>
                <w:i/>
              </w:rPr>
              <w:t>rtista</w:t>
            </w:r>
            <w:r>
              <w:rPr>
                <w:rFonts w:ascii="Arial" w:hAnsi="Arial"/>
                <w:b/>
                <w:i/>
              </w:rPr>
              <w:t>”</w:t>
            </w:r>
          </w:p>
          <w:p w:rsidR="0008734A" w:rsidRPr="002538D0" w:rsidRDefault="0008734A" w:rsidP="009602CE">
            <w:pPr>
              <w:spacing w:line="360" w:lineRule="auto"/>
              <w:jc w:val="both"/>
              <w:rPr>
                <w:rFonts w:ascii="Arial" w:hAnsi="Arial"/>
                <w:b/>
                <w:i/>
                <w:sz w:val="10"/>
              </w:rPr>
            </w:pPr>
          </w:p>
        </w:tc>
      </w:tr>
      <w:tr w:rsidR="0008734A" w:rsidRPr="007249B5" w:rsidTr="009602CE">
        <w:tc>
          <w:tcPr>
            <w:tcW w:w="1384" w:type="dxa"/>
          </w:tcPr>
          <w:p w:rsidR="0008734A" w:rsidRPr="007249B5" w:rsidRDefault="0008734A" w:rsidP="009602CE">
            <w:pPr>
              <w:spacing w:line="360" w:lineRule="auto"/>
              <w:jc w:val="both"/>
              <w:rPr>
                <w:rFonts w:ascii="Arial" w:hAnsi="Arial"/>
                <w:b/>
                <w:color w:val="800000"/>
              </w:rPr>
            </w:pPr>
            <w:r w:rsidRPr="007249B5">
              <w:rPr>
                <w:rFonts w:ascii="Arial" w:hAnsi="Arial"/>
                <w:b/>
                <w:color w:val="800000"/>
              </w:rPr>
              <w:t>E</w:t>
            </w:r>
          </w:p>
        </w:tc>
        <w:tc>
          <w:tcPr>
            <w:tcW w:w="992" w:type="dxa"/>
          </w:tcPr>
          <w:p w:rsidR="0008734A" w:rsidRPr="007249B5" w:rsidRDefault="0008734A" w:rsidP="009602CE">
            <w:pPr>
              <w:spacing w:line="360" w:lineRule="auto"/>
              <w:jc w:val="both"/>
              <w:rPr>
                <w:rFonts w:ascii="Arial" w:hAnsi="Arial"/>
                <w:b/>
                <w:sz w:val="18"/>
              </w:rPr>
            </w:pPr>
          </w:p>
        </w:tc>
        <w:tc>
          <w:tcPr>
            <w:tcW w:w="7472" w:type="dxa"/>
          </w:tcPr>
          <w:p w:rsidR="0008734A" w:rsidRPr="007249B5" w:rsidRDefault="0008734A" w:rsidP="009602CE">
            <w:pPr>
              <w:spacing w:line="360" w:lineRule="auto"/>
              <w:jc w:val="both"/>
              <w:rPr>
                <w:rFonts w:ascii="Arial" w:hAnsi="Arial"/>
                <w:sz w:val="18"/>
              </w:rPr>
            </w:pPr>
            <w:r>
              <w:rPr>
                <w:rFonts w:ascii="Arial" w:hAnsi="Arial"/>
                <w:sz w:val="18"/>
              </w:rPr>
              <w:t>Denominazione della Galleria</w:t>
            </w:r>
            <w:r w:rsidRPr="007249B5">
              <w:rPr>
                <w:rFonts w:ascii="Arial" w:hAnsi="Arial"/>
                <w:sz w:val="18"/>
              </w:rPr>
              <w:t>:</w:t>
            </w:r>
          </w:p>
        </w:tc>
      </w:tr>
      <w:tr w:rsidR="0008734A" w:rsidRPr="007249B5" w:rsidTr="009602CE">
        <w:tc>
          <w:tcPr>
            <w:tcW w:w="1384" w:type="dxa"/>
          </w:tcPr>
          <w:p w:rsidR="0008734A" w:rsidRPr="007249B5" w:rsidRDefault="0008734A" w:rsidP="009602CE">
            <w:pPr>
              <w:spacing w:line="360" w:lineRule="auto"/>
              <w:jc w:val="both"/>
              <w:rPr>
                <w:rFonts w:ascii="Arial" w:hAnsi="Arial"/>
                <w:b/>
                <w:sz w:val="18"/>
              </w:rPr>
            </w:pPr>
          </w:p>
        </w:tc>
        <w:tc>
          <w:tcPr>
            <w:tcW w:w="992" w:type="dxa"/>
          </w:tcPr>
          <w:p w:rsidR="0008734A" w:rsidRPr="007249B5" w:rsidRDefault="0008734A" w:rsidP="009602CE">
            <w:pPr>
              <w:spacing w:line="360" w:lineRule="auto"/>
              <w:jc w:val="both"/>
              <w:rPr>
                <w:rFonts w:ascii="Arial" w:hAnsi="Arial"/>
                <w:b/>
                <w:sz w:val="18"/>
              </w:rPr>
            </w:pPr>
          </w:p>
        </w:tc>
        <w:tc>
          <w:tcPr>
            <w:tcW w:w="7472" w:type="dxa"/>
          </w:tcPr>
          <w:p w:rsidR="0008734A" w:rsidRPr="007249B5" w:rsidRDefault="0008734A" w:rsidP="009602CE">
            <w:pPr>
              <w:spacing w:line="360" w:lineRule="auto"/>
              <w:jc w:val="both"/>
              <w:rPr>
                <w:rFonts w:ascii="Arial" w:hAnsi="Arial"/>
                <w:sz w:val="18"/>
              </w:rPr>
            </w:pPr>
            <w:r>
              <w:rPr>
                <w:rFonts w:ascii="Arial" w:hAnsi="Arial"/>
                <w:sz w:val="18"/>
              </w:rPr>
              <w:t xml:space="preserve">Sede </w:t>
            </w:r>
            <w:proofErr w:type="gramStart"/>
            <w:r>
              <w:rPr>
                <w:rFonts w:ascii="Arial" w:hAnsi="Arial"/>
                <w:sz w:val="18"/>
              </w:rPr>
              <w:t xml:space="preserve">in:   </w:t>
            </w:r>
            <w:proofErr w:type="gramEnd"/>
            <w:r>
              <w:rPr>
                <w:rFonts w:ascii="Arial" w:hAnsi="Arial"/>
                <w:sz w:val="18"/>
              </w:rPr>
              <w:t xml:space="preserve">                                                      via:</w:t>
            </w:r>
          </w:p>
        </w:tc>
      </w:tr>
      <w:tr w:rsidR="0008734A" w:rsidRPr="007249B5" w:rsidTr="009602CE">
        <w:tc>
          <w:tcPr>
            <w:tcW w:w="1384" w:type="dxa"/>
          </w:tcPr>
          <w:p w:rsidR="0008734A" w:rsidRPr="007249B5" w:rsidRDefault="0008734A" w:rsidP="009602CE">
            <w:pPr>
              <w:spacing w:line="360" w:lineRule="auto"/>
              <w:jc w:val="both"/>
              <w:rPr>
                <w:rFonts w:ascii="Arial" w:hAnsi="Arial"/>
                <w:b/>
                <w:sz w:val="18"/>
              </w:rPr>
            </w:pPr>
          </w:p>
        </w:tc>
        <w:tc>
          <w:tcPr>
            <w:tcW w:w="992" w:type="dxa"/>
          </w:tcPr>
          <w:p w:rsidR="0008734A" w:rsidRPr="007249B5" w:rsidRDefault="0008734A" w:rsidP="009602CE">
            <w:pPr>
              <w:spacing w:line="360" w:lineRule="auto"/>
              <w:jc w:val="both"/>
              <w:rPr>
                <w:rFonts w:ascii="Arial" w:hAnsi="Arial"/>
                <w:b/>
                <w:sz w:val="18"/>
              </w:rPr>
            </w:pPr>
          </w:p>
        </w:tc>
        <w:tc>
          <w:tcPr>
            <w:tcW w:w="7472" w:type="dxa"/>
          </w:tcPr>
          <w:p w:rsidR="0008734A" w:rsidRPr="007249B5" w:rsidRDefault="0008734A" w:rsidP="009602CE">
            <w:pPr>
              <w:spacing w:line="360" w:lineRule="auto"/>
              <w:jc w:val="both"/>
              <w:rPr>
                <w:rFonts w:ascii="Arial" w:hAnsi="Arial"/>
                <w:sz w:val="18"/>
              </w:rPr>
            </w:pPr>
            <w:r>
              <w:rPr>
                <w:rFonts w:ascii="Arial" w:hAnsi="Arial"/>
                <w:sz w:val="18"/>
              </w:rPr>
              <w:t xml:space="preserve">Iscritta al Registro imprese </w:t>
            </w:r>
            <w:proofErr w:type="gramStart"/>
            <w:r>
              <w:rPr>
                <w:rFonts w:ascii="Arial" w:hAnsi="Arial"/>
                <w:sz w:val="18"/>
              </w:rPr>
              <w:t>di</w:t>
            </w:r>
            <w:r w:rsidRPr="007249B5">
              <w:rPr>
                <w:rFonts w:ascii="Arial" w:hAnsi="Arial"/>
                <w:sz w:val="18"/>
              </w:rPr>
              <w:t>:</w:t>
            </w:r>
            <w:r>
              <w:rPr>
                <w:rFonts w:ascii="Arial" w:hAnsi="Arial"/>
                <w:sz w:val="18"/>
              </w:rPr>
              <w:t xml:space="preserve">   </w:t>
            </w:r>
            <w:proofErr w:type="gramEnd"/>
            <w:r>
              <w:rPr>
                <w:rFonts w:ascii="Arial" w:hAnsi="Arial"/>
                <w:sz w:val="18"/>
              </w:rPr>
              <w:t xml:space="preserve">                    al numero: </w:t>
            </w:r>
          </w:p>
        </w:tc>
      </w:tr>
      <w:tr w:rsidR="0008734A" w:rsidRPr="007249B5" w:rsidTr="009602CE">
        <w:tc>
          <w:tcPr>
            <w:tcW w:w="1384" w:type="dxa"/>
          </w:tcPr>
          <w:p w:rsidR="0008734A" w:rsidRPr="007249B5" w:rsidRDefault="0008734A" w:rsidP="009602CE">
            <w:pPr>
              <w:spacing w:line="360" w:lineRule="auto"/>
              <w:jc w:val="both"/>
              <w:rPr>
                <w:rFonts w:ascii="Arial" w:hAnsi="Arial"/>
                <w:b/>
                <w:sz w:val="18"/>
              </w:rPr>
            </w:pPr>
          </w:p>
        </w:tc>
        <w:tc>
          <w:tcPr>
            <w:tcW w:w="992" w:type="dxa"/>
          </w:tcPr>
          <w:p w:rsidR="0008734A" w:rsidRPr="007249B5" w:rsidRDefault="0008734A" w:rsidP="009602CE">
            <w:pPr>
              <w:spacing w:line="360" w:lineRule="auto"/>
              <w:jc w:val="both"/>
              <w:rPr>
                <w:rFonts w:ascii="Arial" w:hAnsi="Arial"/>
                <w:b/>
                <w:sz w:val="18"/>
              </w:rPr>
            </w:pPr>
          </w:p>
        </w:tc>
        <w:tc>
          <w:tcPr>
            <w:tcW w:w="7472" w:type="dxa"/>
          </w:tcPr>
          <w:p w:rsidR="0008734A" w:rsidRPr="007249B5" w:rsidRDefault="0008734A" w:rsidP="009602CE">
            <w:pPr>
              <w:spacing w:line="360" w:lineRule="auto"/>
              <w:jc w:val="both"/>
              <w:rPr>
                <w:rFonts w:ascii="Arial" w:hAnsi="Arial"/>
                <w:sz w:val="18"/>
              </w:rPr>
            </w:pPr>
            <w:r>
              <w:rPr>
                <w:rFonts w:ascii="Arial" w:hAnsi="Arial"/>
                <w:sz w:val="18"/>
              </w:rPr>
              <w:t>Codice fiscale e partita iva:</w:t>
            </w:r>
          </w:p>
        </w:tc>
      </w:tr>
      <w:tr w:rsidR="0008734A" w:rsidRPr="00CF0367" w:rsidTr="009602CE">
        <w:tc>
          <w:tcPr>
            <w:tcW w:w="1384" w:type="dxa"/>
          </w:tcPr>
          <w:p w:rsidR="0008734A" w:rsidRPr="00CF0367" w:rsidRDefault="0008734A" w:rsidP="009602CE">
            <w:pPr>
              <w:spacing w:line="360" w:lineRule="auto"/>
              <w:jc w:val="both"/>
              <w:rPr>
                <w:rFonts w:ascii="Arial" w:hAnsi="Arial"/>
                <w:b/>
                <w:sz w:val="18"/>
              </w:rPr>
            </w:pPr>
          </w:p>
        </w:tc>
        <w:tc>
          <w:tcPr>
            <w:tcW w:w="992" w:type="dxa"/>
          </w:tcPr>
          <w:p w:rsidR="0008734A" w:rsidRPr="00CF0367" w:rsidRDefault="0008734A" w:rsidP="009602CE">
            <w:pPr>
              <w:spacing w:line="360" w:lineRule="auto"/>
              <w:jc w:val="both"/>
              <w:rPr>
                <w:rFonts w:ascii="Arial" w:hAnsi="Arial"/>
                <w:b/>
                <w:sz w:val="18"/>
              </w:rPr>
            </w:pPr>
          </w:p>
        </w:tc>
        <w:tc>
          <w:tcPr>
            <w:tcW w:w="7472" w:type="dxa"/>
          </w:tcPr>
          <w:p w:rsidR="0008734A" w:rsidRPr="00CF0367" w:rsidRDefault="0008734A" w:rsidP="009602CE">
            <w:pPr>
              <w:spacing w:line="360" w:lineRule="auto"/>
              <w:jc w:val="both"/>
              <w:rPr>
                <w:rFonts w:ascii="Arial" w:hAnsi="Arial"/>
                <w:sz w:val="18"/>
              </w:rPr>
            </w:pPr>
            <w:r w:rsidRPr="007D0EAB">
              <w:rPr>
                <w:rFonts w:ascii="Arial" w:hAnsi="Arial"/>
                <w:sz w:val="18"/>
              </w:rPr>
              <w:t>Legale rappresentante munito dei necessari poteri:</w:t>
            </w:r>
          </w:p>
        </w:tc>
      </w:tr>
      <w:tr w:rsidR="0008734A" w:rsidRPr="007249B5" w:rsidTr="009602CE">
        <w:tc>
          <w:tcPr>
            <w:tcW w:w="1384" w:type="dxa"/>
          </w:tcPr>
          <w:p w:rsidR="0008734A" w:rsidRPr="007249B5" w:rsidRDefault="0008734A" w:rsidP="009602CE">
            <w:pPr>
              <w:spacing w:line="360" w:lineRule="auto"/>
              <w:jc w:val="both"/>
              <w:rPr>
                <w:rFonts w:ascii="Arial" w:hAnsi="Arial"/>
                <w:b/>
                <w:sz w:val="18"/>
              </w:rPr>
            </w:pPr>
          </w:p>
        </w:tc>
        <w:tc>
          <w:tcPr>
            <w:tcW w:w="992" w:type="dxa"/>
          </w:tcPr>
          <w:p w:rsidR="0008734A" w:rsidRPr="007249B5" w:rsidRDefault="0008734A" w:rsidP="009602CE">
            <w:pPr>
              <w:spacing w:line="360" w:lineRule="auto"/>
              <w:jc w:val="both"/>
              <w:rPr>
                <w:rFonts w:ascii="Arial" w:hAnsi="Arial"/>
                <w:b/>
                <w:sz w:val="18"/>
              </w:rPr>
            </w:pPr>
          </w:p>
        </w:tc>
        <w:tc>
          <w:tcPr>
            <w:tcW w:w="7472" w:type="dxa"/>
          </w:tcPr>
          <w:p w:rsidR="0008734A" w:rsidRPr="007249B5" w:rsidRDefault="0008734A" w:rsidP="009602CE">
            <w:pPr>
              <w:spacing w:line="360" w:lineRule="auto"/>
              <w:jc w:val="both"/>
              <w:rPr>
                <w:rFonts w:ascii="Arial" w:hAnsi="Arial"/>
                <w:sz w:val="18"/>
              </w:rPr>
            </w:pPr>
            <w:r>
              <w:rPr>
                <w:rFonts w:ascii="Arial" w:hAnsi="Arial"/>
                <w:sz w:val="18"/>
              </w:rPr>
              <w:t xml:space="preserve">Nato </w:t>
            </w:r>
            <w:proofErr w:type="gramStart"/>
            <w:r>
              <w:rPr>
                <w:rFonts w:ascii="Arial" w:hAnsi="Arial"/>
                <w:sz w:val="18"/>
              </w:rPr>
              <w:t xml:space="preserve">a:   </w:t>
            </w:r>
            <w:proofErr w:type="gramEnd"/>
            <w:r>
              <w:rPr>
                <w:rFonts w:ascii="Arial" w:hAnsi="Arial"/>
                <w:sz w:val="18"/>
              </w:rPr>
              <w:t xml:space="preserve">                                                       il:</w:t>
            </w:r>
          </w:p>
        </w:tc>
      </w:tr>
      <w:tr w:rsidR="0008734A" w:rsidRPr="007249B5" w:rsidTr="009602CE">
        <w:tc>
          <w:tcPr>
            <w:tcW w:w="1384" w:type="dxa"/>
          </w:tcPr>
          <w:p w:rsidR="0008734A" w:rsidRPr="007249B5" w:rsidRDefault="0008734A" w:rsidP="009602CE">
            <w:pPr>
              <w:spacing w:line="360" w:lineRule="auto"/>
              <w:jc w:val="both"/>
              <w:rPr>
                <w:rFonts w:ascii="Arial" w:hAnsi="Arial"/>
                <w:b/>
                <w:sz w:val="18"/>
              </w:rPr>
            </w:pPr>
          </w:p>
        </w:tc>
        <w:tc>
          <w:tcPr>
            <w:tcW w:w="992" w:type="dxa"/>
          </w:tcPr>
          <w:p w:rsidR="0008734A" w:rsidRPr="007249B5" w:rsidRDefault="0008734A" w:rsidP="009602CE">
            <w:pPr>
              <w:spacing w:line="360" w:lineRule="auto"/>
              <w:jc w:val="both"/>
              <w:rPr>
                <w:rFonts w:ascii="Arial" w:hAnsi="Arial"/>
                <w:b/>
                <w:sz w:val="18"/>
              </w:rPr>
            </w:pPr>
          </w:p>
        </w:tc>
        <w:tc>
          <w:tcPr>
            <w:tcW w:w="7472" w:type="dxa"/>
          </w:tcPr>
          <w:p w:rsidR="0008734A" w:rsidRPr="007249B5" w:rsidRDefault="0008734A" w:rsidP="009602CE">
            <w:pPr>
              <w:spacing w:line="360" w:lineRule="auto"/>
              <w:jc w:val="both"/>
              <w:rPr>
                <w:rFonts w:ascii="Arial" w:hAnsi="Arial"/>
                <w:sz w:val="18"/>
              </w:rPr>
            </w:pPr>
            <w:r>
              <w:rPr>
                <w:rFonts w:ascii="Arial" w:hAnsi="Arial"/>
                <w:sz w:val="18"/>
              </w:rPr>
              <w:t xml:space="preserve">Residente </w:t>
            </w:r>
            <w:proofErr w:type="gramStart"/>
            <w:r>
              <w:rPr>
                <w:rFonts w:ascii="Arial" w:hAnsi="Arial"/>
                <w:sz w:val="18"/>
              </w:rPr>
              <w:t>in</w:t>
            </w:r>
            <w:r w:rsidRPr="007249B5">
              <w:rPr>
                <w:rFonts w:ascii="Arial" w:hAnsi="Arial"/>
                <w:sz w:val="18"/>
              </w:rPr>
              <w:t>:</w:t>
            </w:r>
            <w:r>
              <w:rPr>
                <w:rFonts w:ascii="Arial" w:hAnsi="Arial"/>
                <w:sz w:val="18"/>
              </w:rPr>
              <w:t xml:space="preserve">   </w:t>
            </w:r>
            <w:proofErr w:type="gramEnd"/>
            <w:r>
              <w:rPr>
                <w:rFonts w:ascii="Arial" w:hAnsi="Arial"/>
                <w:sz w:val="18"/>
              </w:rPr>
              <w:t xml:space="preserve">                                             via: </w:t>
            </w:r>
          </w:p>
        </w:tc>
      </w:tr>
      <w:tr w:rsidR="0008734A" w:rsidTr="009602CE">
        <w:tc>
          <w:tcPr>
            <w:tcW w:w="1384" w:type="dxa"/>
          </w:tcPr>
          <w:p w:rsidR="0008734A" w:rsidRDefault="0008734A" w:rsidP="009602CE">
            <w:pPr>
              <w:spacing w:line="360" w:lineRule="auto"/>
              <w:jc w:val="both"/>
              <w:rPr>
                <w:rFonts w:ascii="Arial" w:hAnsi="Arial"/>
                <w:b/>
              </w:rPr>
            </w:pPr>
          </w:p>
        </w:tc>
        <w:tc>
          <w:tcPr>
            <w:tcW w:w="992" w:type="dxa"/>
          </w:tcPr>
          <w:p w:rsidR="0008734A" w:rsidRDefault="0008734A" w:rsidP="009602CE">
            <w:pPr>
              <w:spacing w:line="360" w:lineRule="auto"/>
              <w:jc w:val="both"/>
              <w:rPr>
                <w:rFonts w:ascii="Arial" w:hAnsi="Arial"/>
                <w:b/>
              </w:rPr>
            </w:pPr>
          </w:p>
        </w:tc>
        <w:tc>
          <w:tcPr>
            <w:tcW w:w="7472" w:type="dxa"/>
          </w:tcPr>
          <w:p w:rsidR="0008734A" w:rsidRPr="002538D0" w:rsidRDefault="0008734A" w:rsidP="009602CE">
            <w:pPr>
              <w:spacing w:line="360" w:lineRule="auto"/>
              <w:jc w:val="both"/>
              <w:rPr>
                <w:rFonts w:ascii="Arial" w:hAnsi="Arial"/>
                <w:b/>
                <w:i/>
                <w:sz w:val="10"/>
              </w:rPr>
            </w:pPr>
          </w:p>
          <w:p w:rsidR="0008734A" w:rsidRDefault="0008734A" w:rsidP="009602CE">
            <w:pPr>
              <w:spacing w:line="360" w:lineRule="auto"/>
              <w:jc w:val="both"/>
              <w:rPr>
                <w:rFonts w:ascii="Arial" w:hAnsi="Arial"/>
                <w:b/>
                <w:i/>
              </w:rPr>
            </w:pPr>
            <w:r>
              <w:rPr>
                <w:rFonts w:ascii="Arial" w:hAnsi="Arial"/>
                <w:b/>
                <w:i/>
              </w:rPr>
              <w:t>d</w:t>
            </w:r>
            <w:r w:rsidRPr="00267843">
              <w:rPr>
                <w:rFonts w:ascii="Arial" w:hAnsi="Arial"/>
                <w:b/>
                <w:i/>
              </w:rPr>
              <w:t xml:space="preserve">i </w:t>
            </w:r>
            <w:r>
              <w:rPr>
                <w:rFonts w:ascii="Arial" w:hAnsi="Arial"/>
                <w:b/>
                <w:i/>
              </w:rPr>
              <w:t>seguito definita “Galleria”</w:t>
            </w:r>
          </w:p>
          <w:p w:rsidR="0008734A" w:rsidRPr="002538D0" w:rsidRDefault="0008734A" w:rsidP="009602CE">
            <w:pPr>
              <w:spacing w:line="360" w:lineRule="auto"/>
              <w:jc w:val="both"/>
              <w:rPr>
                <w:rFonts w:ascii="Arial" w:hAnsi="Arial"/>
                <w:b/>
                <w:i/>
                <w:sz w:val="10"/>
              </w:rPr>
            </w:pPr>
          </w:p>
        </w:tc>
      </w:tr>
    </w:tbl>
    <w:p w:rsidR="0008734A" w:rsidRDefault="0008734A" w:rsidP="0008734A">
      <w:pPr>
        <w:spacing w:line="360" w:lineRule="auto"/>
        <w:jc w:val="both"/>
        <w:rPr>
          <w:rFonts w:ascii="Arial" w:hAnsi="Arial"/>
          <w:b/>
          <w:i/>
          <w:sz w:val="22"/>
        </w:rPr>
      </w:pPr>
    </w:p>
    <w:p w:rsidR="0008734A" w:rsidRPr="00D70752" w:rsidRDefault="0008734A" w:rsidP="0008734A">
      <w:pPr>
        <w:spacing w:line="360" w:lineRule="auto"/>
        <w:jc w:val="both"/>
        <w:rPr>
          <w:rFonts w:ascii="Arial" w:hAnsi="Arial"/>
          <w:b/>
          <w:i/>
          <w:sz w:val="22"/>
        </w:rPr>
      </w:pPr>
      <w:r w:rsidRPr="00D70752">
        <w:rPr>
          <w:rFonts w:ascii="Arial" w:hAnsi="Arial"/>
          <w:b/>
          <w:i/>
          <w:sz w:val="22"/>
        </w:rPr>
        <w:t>Premesso che</w:t>
      </w:r>
      <w:r>
        <w:rPr>
          <w:rFonts w:ascii="Arial" w:hAnsi="Arial"/>
          <w:b/>
          <w:i/>
          <w:sz w:val="22"/>
        </w:rPr>
        <w:t xml:space="preserve"> le parti di comune accordo concordano quanto segue</w:t>
      </w:r>
      <w:r w:rsidRPr="00D70752">
        <w:rPr>
          <w:rFonts w:ascii="Arial" w:hAnsi="Arial"/>
          <w:b/>
          <w:i/>
          <w:sz w:val="22"/>
        </w:rPr>
        <w:t>:</w:t>
      </w:r>
    </w:p>
    <w:p w:rsidR="0008734A" w:rsidRDefault="0008734A" w:rsidP="0008734A">
      <w:pPr>
        <w:pStyle w:val="Paragrafoelenco"/>
        <w:numPr>
          <w:ilvl w:val="0"/>
          <w:numId w:val="2"/>
        </w:numPr>
        <w:spacing w:line="360" w:lineRule="auto"/>
        <w:jc w:val="both"/>
        <w:rPr>
          <w:rFonts w:ascii="Arial" w:hAnsi="Arial"/>
          <w:sz w:val="22"/>
        </w:rPr>
      </w:pPr>
      <w:r w:rsidRPr="004D0AE2">
        <w:rPr>
          <w:rFonts w:ascii="Arial" w:hAnsi="Arial"/>
          <w:sz w:val="22"/>
        </w:rPr>
        <w:t xml:space="preserve">la </w:t>
      </w:r>
      <w:r>
        <w:rPr>
          <w:rFonts w:ascii="Arial" w:hAnsi="Arial"/>
          <w:sz w:val="22"/>
        </w:rPr>
        <w:t xml:space="preserve">presente </w:t>
      </w:r>
      <w:r w:rsidRPr="004D0AE2">
        <w:rPr>
          <w:rFonts w:ascii="Arial" w:hAnsi="Arial"/>
          <w:sz w:val="22"/>
        </w:rPr>
        <w:t>scrittura privata vale ad ogni effetto di legge per sé, per i propri eredi ed eventuali aventi causa;</w:t>
      </w:r>
    </w:p>
    <w:p w:rsidR="0008734A" w:rsidRPr="00CE0877" w:rsidRDefault="0008734A" w:rsidP="0008734A">
      <w:pPr>
        <w:pStyle w:val="Paragrafoelenco"/>
        <w:numPr>
          <w:ilvl w:val="0"/>
          <w:numId w:val="2"/>
        </w:numPr>
        <w:spacing w:line="360" w:lineRule="auto"/>
        <w:jc w:val="both"/>
        <w:rPr>
          <w:rFonts w:ascii="Arial" w:hAnsi="Arial"/>
          <w:sz w:val="22"/>
        </w:rPr>
      </w:pPr>
      <w:r>
        <w:rPr>
          <w:rFonts w:ascii="Arial" w:hAnsi="Arial"/>
          <w:sz w:val="22"/>
        </w:rPr>
        <w:t xml:space="preserve">l’Artista esercita l’attività di produzione di opere d’arte visive, e come tale è iscritto al Registro Professionale Europeo curato dalla FUIS; </w:t>
      </w:r>
    </w:p>
    <w:p w:rsidR="0008734A" w:rsidRDefault="0008734A" w:rsidP="0008734A">
      <w:pPr>
        <w:pStyle w:val="Paragrafoelenco"/>
        <w:numPr>
          <w:ilvl w:val="0"/>
          <w:numId w:val="2"/>
        </w:numPr>
        <w:spacing w:line="360" w:lineRule="auto"/>
        <w:jc w:val="both"/>
        <w:rPr>
          <w:rFonts w:ascii="Arial" w:hAnsi="Arial"/>
          <w:sz w:val="22"/>
        </w:rPr>
      </w:pPr>
      <w:r>
        <w:rPr>
          <w:rFonts w:ascii="Arial" w:hAnsi="Arial"/>
          <w:sz w:val="22"/>
        </w:rPr>
        <w:t xml:space="preserve">la Galleria </w:t>
      </w:r>
      <w:r w:rsidRPr="004333EC">
        <w:rPr>
          <w:rFonts w:ascii="Arial" w:hAnsi="Arial"/>
          <w:sz w:val="22"/>
        </w:rPr>
        <w:t xml:space="preserve">esercita, con </w:t>
      </w:r>
      <w:r>
        <w:rPr>
          <w:rFonts w:ascii="Arial" w:hAnsi="Arial"/>
          <w:sz w:val="22"/>
        </w:rPr>
        <w:t>qualificata e comprovata esperienza,</w:t>
      </w:r>
      <w:r w:rsidRPr="004333EC">
        <w:rPr>
          <w:rFonts w:ascii="Arial" w:hAnsi="Arial"/>
          <w:sz w:val="22"/>
        </w:rPr>
        <w:t xml:space="preserve"> l’attività di promozione, di esposizione e di vendita di opere d’arte, d’ora innanzi per brevità indi</w:t>
      </w:r>
      <w:r>
        <w:rPr>
          <w:rFonts w:ascii="Arial" w:hAnsi="Arial"/>
          <w:sz w:val="22"/>
        </w:rPr>
        <w:t>cate come “opere”;</w:t>
      </w:r>
    </w:p>
    <w:p w:rsidR="0008734A" w:rsidRPr="004333EC" w:rsidRDefault="0008734A" w:rsidP="0008734A">
      <w:pPr>
        <w:pStyle w:val="Paragrafoelenco"/>
        <w:numPr>
          <w:ilvl w:val="0"/>
          <w:numId w:val="2"/>
        </w:numPr>
        <w:spacing w:line="360" w:lineRule="auto"/>
        <w:jc w:val="both"/>
        <w:rPr>
          <w:rFonts w:ascii="Arial" w:hAnsi="Arial"/>
          <w:sz w:val="22"/>
        </w:rPr>
      </w:pPr>
      <w:r w:rsidRPr="004333EC">
        <w:rPr>
          <w:rFonts w:ascii="Arial" w:hAnsi="Arial"/>
          <w:sz w:val="22"/>
        </w:rPr>
        <w:t>l’Artista intende vendere</w:t>
      </w:r>
      <w:r>
        <w:rPr>
          <w:rFonts w:ascii="Arial" w:hAnsi="Arial"/>
          <w:sz w:val="22"/>
        </w:rPr>
        <w:t xml:space="preserve"> </w:t>
      </w:r>
      <w:r w:rsidRPr="004333EC">
        <w:rPr>
          <w:rFonts w:ascii="Arial" w:hAnsi="Arial"/>
          <w:sz w:val="22"/>
        </w:rPr>
        <w:t xml:space="preserve">alcune delle sue opere, individuate nella </w:t>
      </w:r>
      <w:r>
        <w:rPr>
          <w:rFonts w:ascii="Arial" w:hAnsi="Arial"/>
          <w:sz w:val="22"/>
        </w:rPr>
        <w:t>s</w:t>
      </w:r>
      <w:r w:rsidRPr="004333EC">
        <w:rPr>
          <w:rFonts w:ascii="Arial" w:hAnsi="Arial"/>
          <w:sz w:val="22"/>
        </w:rPr>
        <w:t>cheda d’inventario</w:t>
      </w:r>
      <w:r>
        <w:rPr>
          <w:rFonts w:ascii="Arial" w:hAnsi="Arial"/>
          <w:sz w:val="22"/>
        </w:rPr>
        <w:t xml:space="preserve"> </w:t>
      </w:r>
      <w:r w:rsidRPr="004333EC">
        <w:rPr>
          <w:rFonts w:ascii="Arial" w:hAnsi="Arial"/>
          <w:sz w:val="22"/>
        </w:rPr>
        <w:t>(Allegato 1)</w:t>
      </w:r>
      <w:r>
        <w:rPr>
          <w:rFonts w:ascii="Arial" w:hAnsi="Arial"/>
          <w:sz w:val="22"/>
        </w:rPr>
        <w:t>, a mezzo della</w:t>
      </w:r>
      <w:r w:rsidRPr="004333EC">
        <w:rPr>
          <w:rFonts w:ascii="Arial" w:hAnsi="Arial"/>
          <w:sz w:val="22"/>
        </w:rPr>
        <w:t xml:space="preserve"> Galle</w:t>
      </w:r>
      <w:r>
        <w:rPr>
          <w:rFonts w:ascii="Arial" w:hAnsi="Arial"/>
          <w:sz w:val="22"/>
        </w:rPr>
        <w:t>ria</w:t>
      </w:r>
      <w:r w:rsidRPr="004333EC">
        <w:rPr>
          <w:rFonts w:ascii="Arial" w:hAnsi="Arial"/>
          <w:sz w:val="22"/>
        </w:rPr>
        <w:t xml:space="preserve"> e senza diritto di esclusiva; </w:t>
      </w:r>
    </w:p>
    <w:p w:rsidR="0008734A" w:rsidRPr="004D0AE2" w:rsidRDefault="0008734A" w:rsidP="0008734A">
      <w:pPr>
        <w:pStyle w:val="Paragrafoelenco"/>
        <w:numPr>
          <w:ilvl w:val="0"/>
          <w:numId w:val="2"/>
        </w:numPr>
        <w:spacing w:line="360" w:lineRule="auto"/>
        <w:jc w:val="both"/>
        <w:rPr>
          <w:rFonts w:ascii="Arial" w:hAnsi="Arial"/>
          <w:sz w:val="22"/>
        </w:rPr>
      </w:pPr>
      <w:r>
        <w:rPr>
          <w:rFonts w:ascii="Arial" w:hAnsi="Arial"/>
          <w:sz w:val="22"/>
        </w:rPr>
        <w:t>la Galleria è interessata, e quindi si impegna, a promuovere, esporre e vendere, senza diritto di esclusiva, le opere dell’Artista, avendo quest’ultimo riconosciuto i locali della Galleria idonei all’esecuzione del presente contratto;</w:t>
      </w:r>
    </w:p>
    <w:p w:rsidR="0008734A" w:rsidRPr="00C14A30" w:rsidRDefault="0008734A" w:rsidP="0008734A">
      <w:pPr>
        <w:pStyle w:val="Paragrafoelenco"/>
        <w:numPr>
          <w:ilvl w:val="0"/>
          <w:numId w:val="2"/>
        </w:numPr>
        <w:spacing w:line="360" w:lineRule="auto"/>
        <w:jc w:val="both"/>
        <w:rPr>
          <w:rFonts w:ascii="Arial" w:hAnsi="Arial"/>
          <w:sz w:val="22"/>
        </w:rPr>
      </w:pPr>
      <w:r>
        <w:rPr>
          <w:rFonts w:ascii="Arial" w:hAnsi="Arial"/>
          <w:sz w:val="22"/>
        </w:rPr>
        <w:t>l</w:t>
      </w:r>
      <w:r w:rsidRPr="00006E05">
        <w:rPr>
          <w:rFonts w:ascii="Arial" w:hAnsi="Arial"/>
          <w:sz w:val="22"/>
        </w:rPr>
        <w:t>’Artista dichiara di essere l’esclusivo titolare dei diritti d’autore sulle opere e che le stesse s</w:t>
      </w:r>
      <w:r>
        <w:rPr>
          <w:rFonts w:ascii="Arial" w:hAnsi="Arial"/>
          <w:sz w:val="22"/>
        </w:rPr>
        <w:t>ono una sua esclusiva creazione;</w:t>
      </w:r>
    </w:p>
    <w:p w:rsidR="0008734A" w:rsidRPr="002F12EB" w:rsidRDefault="0008734A" w:rsidP="0008734A">
      <w:pPr>
        <w:pStyle w:val="Paragrafoelenco"/>
        <w:numPr>
          <w:ilvl w:val="0"/>
          <w:numId w:val="2"/>
        </w:numPr>
        <w:spacing w:line="360" w:lineRule="auto"/>
        <w:jc w:val="both"/>
        <w:rPr>
          <w:rFonts w:ascii="Arial" w:hAnsi="Arial"/>
          <w:sz w:val="22"/>
        </w:rPr>
      </w:pPr>
      <w:r>
        <w:rPr>
          <w:rFonts w:ascii="Arial" w:hAnsi="Arial"/>
          <w:sz w:val="22"/>
        </w:rPr>
        <w:lastRenderedPageBreak/>
        <w:t>l</w:t>
      </w:r>
      <w:r w:rsidRPr="002F12EB">
        <w:rPr>
          <w:rFonts w:ascii="Arial" w:hAnsi="Arial"/>
          <w:sz w:val="22"/>
        </w:rPr>
        <w:t>’Artista garantisce che l</w:t>
      </w:r>
      <w:r>
        <w:rPr>
          <w:rFonts w:ascii="Arial" w:hAnsi="Arial"/>
          <w:sz w:val="22"/>
        </w:rPr>
        <w:t xml:space="preserve">e </w:t>
      </w:r>
      <w:r w:rsidRPr="002F12EB">
        <w:rPr>
          <w:rFonts w:ascii="Arial" w:hAnsi="Arial"/>
          <w:sz w:val="22"/>
        </w:rPr>
        <w:t>oper</w:t>
      </w:r>
      <w:r>
        <w:rPr>
          <w:rFonts w:ascii="Arial" w:hAnsi="Arial"/>
          <w:sz w:val="22"/>
        </w:rPr>
        <w:t>e</w:t>
      </w:r>
      <w:r w:rsidRPr="002F12EB">
        <w:rPr>
          <w:rFonts w:ascii="Arial" w:hAnsi="Arial"/>
          <w:sz w:val="22"/>
        </w:rPr>
        <w:t xml:space="preserve"> non </w:t>
      </w:r>
      <w:r>
        <w:rPr>
          <w:rFonts w:ascii="Arial" w:hAnsi="Arial"/>
          <w:sz w:val="22"/>
        </w:rPr>
        <w:t>sono</w:t>
      </w:r>
      <w:r w:rsidRPr="002F12EB">
        <w:rPr>
          <w:rFonts w:ascii="Arial" w:hAnsi="Arial"/>
          <w:sz w:val="22"/>
        </w:rPr>
        <w:t xml:space="preserve"> assoggettat</w:t>
      </w:r>
      <w:r>
        <w:rPr>
          <w:rFonts w:ascii="Arial" w:hAnsi="Arial"/>
          <w:sz w:val="22"/>
        </w:rPr>
        <w:t>e</w:t>
      </w:r>
      <w:r w:rsidRPr="002F12EB">
        <w:rPr>
          <w:rFonts w:ascii="Arial" w:hAnsi="Arial"/>
          <w:sz w:val="22"/>
        </w:rPr>
        <w:t xml:space="preserve"> o gravat</w:t>
      </w:r>
      <w:r>
        <w:rPr>
          <w:rFonts w:ascii="Arial" w:hAnsi="Arial"/>
          <w:sz w:val="22"/>
        </w:rPr>
        <w:t>e</w:t>
      </w:r>
      <w:r w:rsidRPr="002F12EB">
        <w:rPr>
          <w:rFonts w:ascii="Arial" w:hAnsi="Arial"/>
          <w:sz w:val="22"/>
        </w:rPr>
        <w:t xml:space="preserve"> da diritti e/o vincoli di qualsiasi natura a favore di terzi, che possano influenzare, in tutto o in parte, </w:t>
      </w:r>
      <w:r>
        <w:rPr>
          <w:rFonts w:ascii="Arial" w:hAnsi="Arial"/>
          <w:sz w:val="22"/>
        </w:rPr>
        <w:t>l’esecuzione del presente contratto;</w:t>
      </w:r>
    </w:p>
    <w:p w:rsidR="0008734A" w:rsidRPr="00466DC4" w:rsidRDefault="0008734A" w:rsidP="0008734A">
      <w:pPr>
        <w:pStyle w:val="Paragrafoelenco"/>
        <w:numPr>
          <w:ilvl w:val="0"/>
          <w:numId w:val="2"/>
        </w:numPr>
        <w:spacing w:line="360" w:lineRule="auto"/>
        <w:jc w:val="both"/>
        <w:rPr>
          <w:rFonts w:ascii="Arial" w:hAnsi="Arial"/>
          <w:sz w:val="22"/>
        </w:rPr>
      </w:pPr>
      <w:r w:rsidRPr="00466DC4">
        <w:rPr>
          <w:rFonts w:ascii="Arial" w:hAnsi="Arial"/>
          <w:sz w:val="22"/>
        </w:rPr>
        <w:t xml:space="preserve">le parti dichiarano di conoscere e di accettare le norme sul diritto d’autore a tutela delle opere dell’ingegno, ed in particolare le norme che riconoscono, in caso di trasferimento della proprietà dell’opera, la permanenza dei diritti morali e di utilizzazione economica in capo all’autore, compreso il diritto di seguito, ovvero il diritto dell’autore </w:t>
      </w:r>
      <w:r w:rsidRPr="00466DC4">
        <w:rPr>
          <w:rFonts w:ascii="Arial" w:hAnsi="Arial"/>
          <w:sz w:val="22"/>
          <w:szCs w:val="18"/>
        </w:rPr>
        <w:t>a percepire un compenso sul prezzo di ogni vendita successiva alla prima cessione dell’opera da parte dell’autore stesso,</w:t>
      </w:r>
      <w:r>
        <w:rPr>
          <w:rFonts w:ascii="Arial" w:hAnsi="Arial"/>
          <w:sz w:val="22"/>
          <w:szCs w:val="18"/>
        </w:rPr>
        <w:t xml:space="preserve"> ai sensi degli artt. 144 e seguenti</w:t>
      </w:r>
      <w:r w:rsidRPr="00466DC4">
        <w:rPr>
          <w:rFonts w:ascii="Arial" w:hAnsi="Arial"/>
          <w:sz w:val="22"/>
          <w:szCs w:val="18"/>
        </w:rPr>
        <w:t xml:space="preserve"> </w:t>
      </w:r>
      <w:r>
        <w:rPr>
          <w:rFonts w:ascii="Arial" w:hAnsi="Arial"/>
          <w:sz w:val="22"/>
          <w:szCs w:val="18"/>
        </w:rPr>
        <w:t>della Legge 633/1941</w:t>
      </w:r>
      <w:r>
        <w:rPr>
          <w:rFonts w:ascii="Arial" w:hAnsi="Arial"/>
          <w:sz w:val="22"/>
        </w:rPr>
        <w:t>.</w:t>
      </w:r>
    </w:p>
    <w:p w:rsidR="0008734A" w:rsidRDefault="0008734A" w:rsidP="0008734A">
      <w:pPr>
        <w:spacing w:line="360" w:lineRule="auto"/>
        <w:jc w:val="both"/>
        <w:rPr>
          <w:rFonts w:ascii="Arial" w:hAnsi="Arial"/>
          <w:b/>
          <w:i/>
          <w:sz w:val="22"/>
        </w:rPr>
      </w:pPr>
    </w:p>
    <w:p w:rsidR="0008734A" w:rsidRPr="00020DD5" w:rsidRDefault="0008734A" w:rsidP="0008734A">
      <w:pPr>
        <w:spacing w:line="360" w:lineRule="auto"/>
        <w:jc w:val="both"/>
        <w:rPr>
          <w:rFonts w:ascii="Arial" w:hAnsi="Arial"/>
          <w:b/>
          <w:i/>
          <w:sz w:val="22"/>
        </w:rPr>
      </w:pPr>
      <w:r w:rsidRPr="00277092">
        <w:rPr>
          <w:rFonts w:ascii="Arial" w:hAnsi="Arial"/>
          <w:b/>
          <w:i/>
          <w:sz w:val="22"/>
        </w:rPr>
        <w:t>Le parti convengono e stipulano quanto segue:</w:t>
      </w:r>
    </w:p>
    <w:p w:rsidR="0008734A" w:rsidRPr="002B61E3" w:rsidRDefault="0008734A" w:rsidP="0008734A">
      <w:pPr>
        <w:spacing w:line="360" w:lineRule="auto"/>
        <w:jc w:val="both"/>
        <w:rPr>
          <w:rFonts w:ascii="Arial" w:hAnsi="Arial"/>
          <w:i/>
          <w:sz w:val="22"/>
        </w:rPr>
      </w:pPr>
      <w:r w:rsidRPr="002B61E3">
        <w:rPr>
          <w:rFonts w:ascii="Arial" w:hAnsi="Arial"/>
          <w:i/>
          <w:sz w:val="22"/>
        </w:rPr>
        <w:t xml:space="preserve">Le premesse </w:t>
      </w:r>
      <w:r>
        <w:rPr>
          <w:rFonts w:ascii="Arial" w:hAnsi="Arial"/>
          <w:i/>
          <w:sz w:val="22"/>
        </w:rPr>
        <w:t xml:space="preserve">e gli allegati </w:t>
      </w:r>
      <w:r w:rsidRPr="002B61E3">
        <w:rPr>
          <w:rFonts w:ascii="Arial" w:hAnsi="Arial"/>
          <w:i/>
          <w:sz w:val="22"/>
        </w:rPr>
        <w:t xml:space="preserve">fanno parte integrante </w:t>
      </w:r>
      <w:r>
        <w:rPr>
          <w:rFonts w:ascii="Arial" w:hAnsi="Arial"/>
          <w:i/>
          <w:sz w:val="22"/>
        </w:rPr>
        <w:t xml:space="preserve">e sostanziale </w:t>
      </w:r>
      <w:r w:rsidRPr="002B61E3">
        <w:rPr>
          <w:rFonts w:ascii="Arial" w:hAnsi="Arial"/>
          <w:i/>
          <w:sz w:val="22"/>
        </w:rPr>
        <w:t xml:space="preserve">del presente contratto, pertanto le parti </w:t>
      </w:r>
      <w:r>
        <w:rPr>
          <w:rFonts w:ascii="Arial" w:hAnsi="Arial"/>
          <w:i/>
          <w:sz w:val="22"/>
        </w:rPr>
        <w:t>si obbligano</w:t>
      </w:r>
      <w:r w:rsidRPr="002B61E3">
        <w:rPr>
          <w:rFonts w:ascii="Arial" w:hAnsi="Arial"/>
          <w:i/>
          <w:sz w:val="22"/>
        </w:rPr>
        <w:t xml:space="preserve"> alla loro piena osservanza.</w:t>
      </w:r>
    </w:p>
    <w:p w:rsidR="0008734A" w:rsidRDefault="0008734A" w:rsidP="0008734A">
      <w:pPr>
        <w:spacing w:line="360" w:lineRule="auto"/>
        <w:jc w:val="both"/>
        <w:rPr>
          <w:rFonts w:ascii="Arial" w:hAnsi="Arial"/>
          <w:sz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534"/>
        <w:gridCol w:w="9314"/>
      </w:tblGrid>
      <w:tr w:rsidR="0008734A" w:rsidRPr="0022762B" w:rsidTr="009602CE">
        <w:tc>
          <w:tcPr>
            <w:tcW w:w="534" w:type="dxa"/>
            <w:tcBorders>
              <w:bottom w:val="single" w:sz="8" w:space="0" w:color="800000"/>
            </w:tcBorders>
          </w:tcPr>
          <w:p w:rsidR="0008734A" w:rsidRPr="0002585B" w:rsidRDefault="0008734A" w:rsidP="009602CE">
            <w:pPr>
              <w:jc w:val="both"/>
              <w:rPr>
                <w:rFonts w:ascii="Arial" w:hAnsi="Arial"/>
                <w:b/>
                <w:color w:val="800000"/>
              </w:rPr>
            </w:pPr>
            <w:r>
              <w:rPr>
                <w:rFonts w:ascii="Arial" w:hAnsi="Arial"/>
                <w:b/>
                <w:color w:val="800000"/>
              </w:rPr>
              <w:t>1.</w:t>
            </w:r>
          </w:p>
        </w:tc>
        <w:tc>
          <w:tcPr>
            <w:tcW w:w="9314" w:type="dxa"/>
            <w:tcBorders>
              <w:bottom w:val="single" w:sz="8" w:space="0" w:color="800000"/>
            </w:tcBorders>
          </w:tcPr>
          <w:p w:rsidR="0008734A" w:rsidRPr="0022762B" w:rsidRDefault="0008734A" w:rsidP="009602CE">
            <w:pPr>
              <w:jc w:val="both"/>
              <w:rPr>
                <w:rFonts w:ascii="Arial" w:hAnsi="Arial"/>
                <w:b/>
                <w:color w:val="800000"/>
              </w:rPr>
            </w:pPr>
            <w:r w:rsidRPr="0022762B">
              <w:rPr>
                <w:rFonts w:ascii="Arial" w:hAnsi="Arial"/>
                <w:b/>
                <w:color w:val="800000"/>
              </w:rPr>
              <w:t>OGGETTO DEL CONTRATTO</w:t>
            </w:r>
          </w:p>
        </w:tc>
      </w:tr>
      <w:tr w:rsidR="0008734A" w:rsidTr="009602CE">
        <w:trPr>
          <w:trHeight w:val="265"/>
        </w:trPr>
        <w:tc>
          <w:tcPr>
            <w:tcW w:w="534" w:type="dxa"/>
            <w:tcBorders>
              <w:top w:val="single" w:sz="8" w:space="0" w:color="800000"/>
            </w:tcBorders>
          </w:tcPr>
          <w:p w:rsidR="0008734A" w:rsidRPr="0002585B" w:rsidRDefault="0008734A" w:rsidP="009602CE">
            <w:pPr>
              <w:jc w:val="both"/>
              <w:rPr>
                <w:rFonts w:ascii="Arial" w:hAnsi="Arial"/>
                <w:b/>
                <w:color w:val="800000"/>
              </w:rPr>
            </w:pPr>
          </w:p>
        </w:tc>
        <w:tc>
          <w:tcPr>
            <w:tcW w:w="9314" w:type="dxa"/>
            <w:tcBorders>
              <w:top w:val="single" w:sz="8" w:space="0" w:color="800000"/>
            </w:tcBorders>
          </w:tcPr>
          <w:p w:rsidR="0008734A" w:rsidRPr="00496012" w:rsidRDefault="0008734A" w:rsidP="009602CE">
            <w:pPr>
              <w:jc w:val="both"/>
              <w:rPr>
                <w:rFonts w:ascii="Arial" w:hAnsi="Arial"/>
              </w:rPr>
            </w:pP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hAnsi="Arial"/>
              </w:rPr>
            </w:pPr>
            <w:r w:rsidRPr="00742195">
              <w:rPr>
                <w:rFonts w:ascii="Arial" w:hAnsi="Arial"/>
                <w:b/>
              </w:rPr>
              <w:t>1.</w:t>
            </w:r>
            <w:r>
              <w:rPr>
                <w:rFonts w:ascii="Arial" w:hAnsi="Arial"/>
              </w:rPr>
              <w:t xml:space="preserve"> L’Artista conferisce alla Galleria, che accetta, mandato non in esclusiva alla esibizione ed alla vendita delle proprie opere, secondo le condizioni di seguito stipulate.</w:t>
            </w: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hAnsi="Arial"/>
              </w:rPr>
            </w:pPr>
            <w:r>
              <w:rPr>
                <w:rFonts w:ascii="Arial" w:hAnsi="Arial"/>
                <w:b/>
              </w:rPr>
              <w:t>2</w:t>
            </w:r>
            <w:r w:rsidRPr="00487201">
              <w:rPr>
                <w:rFonts w:ascii="Arial" w:hAnsi="Arial"/>
                <w:b/>
              </w:rPr>
              <w:t>.</w:t>
            </w:r>
            <w:r>
              <w:rPr>
                <w:rFonts w:ascii="Arial" w:hAnsi="Arial"/>
              </w:rPr>
              <w:t xml:space="preserve"> Le opere oggetto del presente contratto sono individuate ed elencate nella </w:t>
            </w:r>
            <w:r w:rsidRPr="00294509">
              <w:rPr>
                <w:rFonts w:ascii="Arial" w:hAnsi="Arial"/>
              </w:rPr>
              <w:t xml:space="preserve">scheda d’inventario </w:t>
            </w:r>
            <w:r>
              <w:rPr>
                <w:rFonts w:ascii="Arial" w:hAnsi="Arial"/>
              </w:rPr>
              <w:t>(Allegato n.1).</w:t>
            </w: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hAnsi="Arial"/>
              </w:rPr>
            </w:pPr>
            <w:r>
              <w:rPr>
                <w:rFonts w:ascii="Arial" w:hAnsi="Arial"/>
                <w:b/>
              </w:rPr>
              <w:t>3</w:t>
            </w:r>
            <w:r w:rsidRPr="00DE31C2">
              <w:rPr>
                <w:rFonts w:ascii="Arial" w:hAnsi="Arial"/>
                <w:b/>
              </w:rPr>
              <w:t xml:space="preserve">. </w:t>
            </w:r>
            <w:r>
              <w:rPr>
                <w:rFonts w:ascii="Arial" w:hAnsi="Arial"/>
              </w:rPr>
              <w:t>L’elenco delle opere potrà essere aggiornato mediante accordo scritto risultante dall</w:t>
            </w:r>
            <w:r w:rsidR="00E631B4">
              <w:rPr>
                <w:rFonts w:ascii="Arial" w:hAnsi="Arial"/>
              </w:rPr>
              <w:t>a</w:t>
            </w:r>
            <w:r>
              <w:rPr>
                <w:rFonts w:ascii="Arial" w:hAnsi="Arial"/>
              </w:rPr>
              <w:t xml:space="preserve"> scheda di inventario.</w:t>
            </w:r>
          </w:p>
        </w:tc>
      </w:tr>
      <w:tr w:rsidR="0008734A" w:rsidTr="009602CE">
        <w:tc>
          <w:tcPr>
            <w:tcW w:w="534" w:type="dxa"/>
          </w:tcPr>
          <w:p w:rsidR="0008734A" w:rsidRPr="0002585B" w:rsidRDefault="0008734A" w:rsidP="009602CE">
            <w:pPr>
              <w:jc w:val="both"/>
              <w:rPr>
                <w:rFonts w:ascii="Arial" w:hAnsi="Arial"/>
                <w:b/>
                <w:color w:val="800000"/>
              </w:rPr>
            </w:pPr>
          </w:p>
        </w:tc>
        <w:tc>
          <w:tcPr>
            <w:tcW w:w="9314" w:type="dxa"/>
          </w:tcPr>
          <w:p w:rsidR="0008734A" w:rsidRDefault="0008734A" w:rsidP="009602CE">
            <w:pPr>
              <w:jc w:val="both"/>
              <w:rPr>
                <w:rFonts w:ascii="Arial" w:hAnsi="Arial"/>
              </w:rPr>
            </w:pPr>
          </w:p>
        </w:tc>
      </w:tr>
      <w:tr w:rsidR="0008734A" w:rsidRPr="0022762B" w:rsidTr="009602CE">
        <w:tc>
          <w:tcPr>
            <w:tcW w:w="534" w:type="dxa"/>
            <w:tcBorders>
              <w:bottom w:val="single" w:sz="8" w:space="0" w:color="800000"/>
            </w:tcBorders>
          </w:tcPr>
          <w:p w:rsidR="0008734A" w:rsidRPr="0002585B" w:rsidRDefault="0008734A" w:rsidP="009602CE">
            <w:pPr>
              <w:jc w:val="both"/>
              <w:rPr>
                <w:rFonts w:ascii="Arial" w:hAnsi="Arial"/>
                <w:b/>
                <w:color w:val="800000"/>
              </w:rPr>
            </w:pPr>
            <w:r>
              <w:rPr>
                <w:rFonts w:ascii="Arial" w:hAnsi="Arial"/>
                <w:b/>
                <w:color w:val="800000"/>
              </w:rPr>
              <w:t>2.</w:t>
            </w:r>
          </w:p>
        </w:tc>
        <w:tc>
          <w:tcPr>
            <w:tcW w:w="9314" w:type="dxa"/>
            <w:tcBorders>
              <w:bottom w:val="single" w:sz="8" w:space="0" w:color="800000"/>
            </w:tcBorders>
          </w:tcPr>
          <w:p w:rsidR="0008734A" w:rsidRPr="0022762B" w:rsidRDefault="0008734A" w:rsidP="009602CE">
            <w:pPr>
              <w:jc w:val="both"/>
              <w:rPr>
                <w:rFonts w:ascii="Arial" w:hAnsi="Arial"/>
                <w:b/>
                <w:color w:val="800000"/>
              </w:rPr>
            </w:pPr>
            <w:r>
              <w:rPr>
                <w:rFonts w:ascii="Arial" w:hAnsi="Arial"/>
                <w:b/>
                <w:color w:val="800000"/>
              </w:rPr>
              <w:t>DURATA</w:t>
            </w:r>
            <w:r w:rsidRPr="0022762B">
              <w:rPr>
                <w:rFonts w:ascii="Arial" w:hAnsi="Arial"/>
                <w:b/>
                <w:color w:val="800000"/>
              </w:rPr>
              <w:t xml:space="preserve"> DEL CONTRATTO</w:t>
            </w:r>
          </w:p>
        </w:tc>
      </w:tr>
      <w:tr w:rsidR="0008734A" w:rsidTr="009602CE">
        <w:trPr>
          <w:trHeight w:val="265"/>
        </w:trPr>
        <w:tc>
          <w:tcPr>
            <w:tcW w:w="534" w:type="dxa"/>
            <w:tcBorders>
              <w:top w:val="single" w:sz="8" w:space="0" w:color="800000"/>
            </w:tcBorders>
          </w:tcPr>
          <w:p w:rsidR="0008734A" w:rsidRPr="0002585B" w:rsidRDefault="0008734A" w:rsidP="009602CE">
            <w:pPr>
              <w:jc w:val="both"/>
              <w:rPr>
                <w:rFonts w:ascii="Arial" w:hAnsi="Arial"/>
                <w:b/>
                <w:color w:val="800000"/>
              </w:rPr>
            </w:pPr>
          </w:p>
        </w:tc>
        <w:tc>
          <w:tcPr>
            <w:tcW w:w="9314" w:type="dxa"/>
            <w:tcBorders>
              <w:top w:val="single" w:sz="8" w:space="0" w:color="800000"/>
            </w:tcBorders>
          </w:tcPr>
          <w:p w:rsidR="0008734A" w:rsidRPr="00496012" w:rsidRDefault="0008734A" w:rsidP="009602CE">
            <w:pPr>
              <w:jc w:val="both"/>
              <w:rPr>
                <w:rFonts w:ascii="Arial" w:hAnsi="Arial"/>
              </w:rPr>
            </w:pP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eastAsiaTheme="majorEastAsia" w:hAnsi="Arial" w:cstheme="majorBidi"/>
                <w:b/>
                <w:bCs/>
                <w:color w:val="244061" w:themeColor="accent1" w:themeShade="80"/>
                <w:sz w:val="24"/>
                <w:szCs w:val="24"/>
                <w:lang w:eastAsia="en-US"/>
              </w:rPr>
            </w:pPr>
            <w:r>
              <w:rPr>
                <w:rFonts w:ascii="Arial" w:hAnsi="Arial"/>
                <w:b/>
              </w:rPr>
              <w:t>1</w:t>
            </w:r>
            <w:r w:rsidRPr="00742195">
              <w:rPr>
                <w:rFonts w:ascii="Arial" w:hAnsi="Arial"/>
                <w:b/>
              </w:rPr>
              <w:t>.</w:t>
            </w:r>
            <w:r>
              <w:rPr>
                <w:rFonts w:ascii="Arial" w:hAnsi="Arial"/>
              </w:rPr>
              <w:t xml:space="preserve"> Il presente contratto ha decorrenza dalla data del______ e terminerà alla data del________;  </w:t>
            </w:r>
          </w:p>
        </w:tc>
      </w:tr>
      <w:tr w:rsidR="0008734A" w:rsidRPr="0022762B" w:rsidTr="009602CE">
        <w:tc>
          <w:tcPr>
            <w:tcW w:w="534" w:type="dxa"/>
          </w:tcPr>
          <w:p w:rsidR="0008734A" w:rsidRPr="005718AF" w:rsidRDefault="0008734A" w:rsidP="009602CE">
            <w:pPr>
              <w:jc w:val="both"/>
              <w:rPr>
                <w:rFonts w:ascii="Arial" w:hAnsi="Arial"/>
                <w:b/>
              </w:rPr>
            </w:pPr>
          </w:p>
        </w:tc>
        <w:tc>
          <w:tcPr>
            <w:tcW w:w="9314" w:type="dxa"/>
          </w:tcPr>
          <w:p w:rsidR="0008734A" w:rsidRPr="005718AF" w:rsidRDefault="0008734A" w:rsidP="009602CE">
            <w:pPr>
              <w:spacing w:line="360" w:lineRule="auto"/>
              <w:jc w:val="both"/>
              <w:rPr>
                <w:rFonts w:ascii="Arial" w:hAnsi="Arial"/>
                <w:b/>
              </w:rPr>
            </w:pPr>
            <w:r w:rsidRPr="005718AF">
              <w:rPr>
                <w:rFonts w:ascii="Arial" w:hAnsi="Arial"/>
                <w:b/>
              </w:rPr>
              <w:t xml:space="preserve">2. </w:t>
            </w:r>
            <w:r w:rsidRPr="005718AF">
              <w:rPr>
                <w:rFonts w:ascii="Arial" w:hAnsi="Arial"/>
              </w:rPr>
              <w:t>il contratto</w:t>
            </w:r>
            <w:r>
              <w:rPr>
                <w:rFonts w:ascii="Arial" w:hAnsi="Arial"/>
                <w:b/>
              </w:rPr>
              <w:t xml:space="preserve"> </w:t>
            </w:r>
            <w:r>
              <w:rPr>
                <w:rFonts w:ascii="Arial" w:hAnsi="Arial"/>
              </w:rPr>
              <w:t xml:space="preserve">si intenderà tacitamente prorogato per un periodo di ________, qualora nessuna delle parti comunichi la propria disdetta a mezzo di lettera raccomandata </w:t>
            </w:r>
            <w:proofErr w:type="spellStart"/>
            <w:r>
              <w:rPr>
                <w:rFonts w:ascii="Arial" w:hAnsi="Arial"/>
              </w:rPr>
              <w:t>a.r.</w:t>
            </w:r>
            <w:proofErr w:type="spellEnd"/>
            <w:r>
              <w:rPr>
                <w:rFonts w:ascii="Arial" w:hAnsi="Arial"/>
              </w:rPr>
              <w:t xml:space="preserve">, da inviarsi con un preavviso di __ giorni dalla data di scadenza del presente contratto. </w:t>
            </w:r>
          </w:p>
        </w:tc>
      </w:tr>
      <w:tr w:rsidR="0008734A" w:rsidRPr="0022762B" w:rsidTr="009602CE">
        <w:tc>
          <w:tcPr>
            <w:tcW w:w="534" w:type="dxa"/>
          </w:tcPr>
          <w:p w:rsidR="0008734A" w:rsidRDefault="0008734A" w:rsidP="009602CE">
            <w:pPr>
              <w:jc w:val="both"/>
              <w:rPr>
                <w:rFonts w:ascii="Arial" w:hAnsi="Arial"/>
                <w:b/>
                <w:color w:val="800000"/>
              </w:rPr>
            </w:pPr>
          </w:p>
        </w:tc>
        <w:tc>
          <w:tcPr>
            <w:tcW w:w="9314" w:type="dxa"/>
          </w:tcPr>
          <w:p w:rsidR="0008734A" w:rsidRDefault="0008734A" w:rsidP="009602CE">
            <w:pPr>
              <w:jc w:val="both"/>
              <w:rPr>
                <w:rFonts w:ascii="Arial" w:hAnsi="Arial"/>
                <w:b/>
                <w:color w:val="800000"/>
              </w:rPr>
            </w:pPr>
          </w:p>
        </w:tc>
      </w:tr>
      <w:tr w:rsidR="0008734A" w:rsidRPr="0022762B" w:rsidTr="009602CE">
        <w:tc>
          <w:tcPr>
            <w:tcW w:w="534" w:type="dxa"/>
            <w:tcBorders>
              <w:bottom w:val="single" w:sz="8" w:space="0" w:color="800000"/>
            </w:tcBorders>
          </w:tcPr>
          <w:p w:rsidR="0008734A" w:rsidRPr="0002585B" w:rsidRDefault="0008734A" w:rsidP="009602CE">
            <w:pPr>
              <w:jc w:val="both"/>
              <w:rPr>
                <w:rFonts w:ascii="Arial" w:hAnsi="Arial"/>
                <w:b/>
                <w:color w:val="800000"/>
              </w:rPr>
            </w:pPr>
            <w:r>
              <w:rPr>
                <w:rFonts w:ascii="Arial" w:hAnsi="Arial"/>
                <w:b/>
                <w:color w:val="800000"/>
              </w:rPr>
              <w:t>3.</w:t>
            </w:r>
          </w:p>
        </w:tc>
        <w:tc>
          <w:tcPr>
            <w:tcW w:w="9314" w:type="dxa"/>
            <w:tcBorders>
              <w:bottom w:val="single" w:sz="8" w:space="0" w:color="800000"/>
            </w:tcBorders>
          </w:tcPr>
          <w:p w:rsidR="0008734A" w:rsidRPr="0022762B" w:rsidRDefault="0008734A" w:rsidP="009602CE">
            <w:pPr>
              <w:jc w:val="both"/>
              <w:rPr>
                <w:rFonts w:ascii="Arial" w:hAnsi="Arial"/>
                <w:b/>
                <w:color w:val="800000"/>
              </w:rPr>
            </w:pPr>
            <w:r>
              <w:rPr>
                <w:rFonts w:ascii="Arial" w:hAnsi="Arial"/>
                <w:b/>
                <w:color w:val="800000"/>
              </w:rPr>
              <w:t>CONSEGNA DELLE OPERE</w:t>
            </w:r>
          </w:p>
        </w:tc>
      </w:tr>
      <w:tr w:rsidR="0008734A" w:rsidTr="009602CE">
        <w:tc>
          <w:tcPr>
            <w:tcW w:w="534" w:type="dxa"/>
          </w:tcPr>
          <w:p w:rsidR="0008734A" w:rsidRPr="0002585B" w:rsidRDefault="0008734A" w:rsidP="009602CE">
            <w:pPr>
              <w:jc w:val="both"/>
              <w:rPr>
                <w:rFonts w:ascii="Arial" w:hAnsi="Arial"/>
                <w:b/>
                <w:color w:val="800000"/>
              </w:rPr>
            </w:pPr>
          </w:p>
        </w:tc>
        <w:tc>
          <w:tcPr>
            <w:tcW w:w="9314" w:type="dxa"/>
          </w:tcPr>
          <w:p w:rsidR="0008734A" w:rsidRDefault="0008734A" w:rsidP="009602CE">
            <w:pPr>
              <w:jc w:val="both"/>
              <w:rPr>
                <w:rFonts w:ascii="Arial" w:hAnsi="Arial"/>
              </w:rPr>
            </w:pP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hAnsi="Arial"/>
              </w:rPr>
            </w:pPr>
            <w:r w:rsidRPr="00F069BE">
              <w:rPr>
                <w:rFonts w:ascii="Arial" w:hAnsi="Arial"/>
                <w:b/>
              </w:rPr>
              <w:t>1.</w:t>
            </w:r>
            <w:r>
              <w:rPr>
                <w:rFonts w:ascii="Arial" w:hAnsi="Arial"/>
              </w:rPr>
              <w:t xml:space="preserve"> L’Artista si obbliga a consegnare alla Galleria le opere il giorno gg/mm/</w:t>
            </w:r>
            <w:proofErr w:type="spellStart"/>
            <w:r>
              <w:rPr>
                <w:rFonts w:ascii="Arial" w:hAnsi="Arial"/>
              </w:rPr>
              <w:t>aaaa</w:t>
            </w:r>
            <w:proofErr w:type="spellEnd"/>
            <w:r>
              <w:rPr>
                <w:rFonts w:ascii="Arial" w:hAnsi="Arial"/>
              </w:rPr>
              <w:t xml:space="preserve"> nel seguente luogo ________________________.</w:t>
            </w:r>
          </w:p>
        </w:tc>
      </w:tr>
      <w:tr w:rsidR="0008734A" w:rsidRPr="009B64BE" w:rsidTr="009602CE">
        <w:tc>
          <w:tcPr>
            <w:tcW w:w="534" w:type="dxa"/>
          </w:tcPr>
          <w:p w:rsidR="0008734A" w:rsidRPr="009B64BE" w:rsidRDefault="0008734A" w:rsidP="009602CE">
            <w:pPr>
              <w:spacing w:line="360" w:lineRule="auto"/>
              <w:jc w:val="both"/>
              <w:rPr>
                <w:rFonts w:ascii="Arial" w:hAnsi="Arial"/>
                <w:b/>
                <w:color w:val="0000FF"/>
              </w:rPr>
            </w:pPr>
          </w:p>
        </w:tc>
        <w:tc>
          <w:tcPr>
            <w:tcW w:w="9314" w:type="dxa"/>
          </w:tcPr>
          <w:p w:rsidR="0008734A" w:rsidRPr="00F82817" w:rsidRDefault="0008734A" w:rsidP="009602CE">
            <w:pPr>
              <w:spacing w:line="360" w:lineRule="auto"/>
              <w:jc w:val="both"/>
              <w:rPr>
                <w:rFonts w:ascii="Arial" w:hAnsi="Arial"/>
              </w:rPr>
            </w:pPr>
            <w:r w:rsidRPr="00F82817">
              <w:rPr>
                <w:rFonts w:ascii="Arial" w:hAnsi="Arial"/>
                <w:b/>
              </w:rPr>
              <w:t>2.</w:t>
            </w:r>
            <w:r w:rsidRPr="00F82817">
              <w:rPr>
                <w:rFonts w:ascii="Arial" w:hAnsi="Arial"/>
              </w:rPr>
              <w:t xml:space="preserve"> Le opere sono ricevute dal</w:t>
            </w:r>
            <w:r>
              <w:rPr>
                <w:rFonts w:ascii="Arial" w:hAnsi="Arial"/>
              </w:rPr>
              <w:t>la</w:t>
            </w:r>
            <w:r w:rsidRPr="00F82817">
              <w:rPr>
                <w:rFonts w:ascii="Arial" w:hAnsi="Arial"/>
              </w:rPr>
              <w:t xml:space="preserve"> </w:t>
            </w:r>
            <w:r>
              <w:rPr>
                <w:rFonts w:ascii="Arial" w:hAnsi="Arial"/>
              </w:rPr>
              <w:t xml:space="preserve">Galleria </w:t>
            </w:r>
            <w:r w:rsidRPr="00F82817">
              <w:rPr>
                <w:rFonts w:ascii="Arial" w:hAnsi="Arial"/>
              </w:rPr>
              <w:t xml:space="preserve">nello stato materiale in cui si trovano al momento della consegna; pertanto, le parti </w:t>
            </w:r>
            <w:r>
              <w:rPr>
                <w:rFonts w:ascii="Arial" w:hAnsi="Arial"/>
              </w:rPr>
              <w:t xml:space="preserve">si </w:t>
            </w:r>
            <w:r w:rsidRPr="00F82817">
              <w:rPr>
                <w:rFonts w:ascii="Arial" w:hAnsi="Arial"/>
              </w:rPr>
              <w:t xml:space="preserve">impegnano, ispezionata ciascuna opera, a firmare un </w:t>
            </w:r>
            <w:r>
              <w:rPr>
                <w:rFonts w:ascii="Arial" w:hAnsi="Arial"/>
              </w:rPr>
              <w:t>v</w:t>
            </w:r>
            <w:r w:rsidRPr="00504BBD">
              <w:rPr>
                <w:rFonts w:ascii="Arial" w:hAnsi="Arial"/>
              </w:rPr>
              <w:t>erbale</w:t>
            </w:r>
            <w:r>
              <w:rPr>
                <w:rFonts w:ascii="Arial" w:hAnsi="Arial"/>
              </w:rPr>
              <w:t xml:space="preserve"> </w:t>
            </w:r>
            <w:r w:rsidRPr="00F82817">
              <w:rPr>
                <w:rFonts w:ascii="Arial" w:hAnsi="Arial"/>
              </w:rPr>
              <w:t>(Allegato n.2)</w:t>
            </w:r>
            <w:r>
              <w:rPr>
                <w:rFonts w:ascii="Arial" w:hAnsi="Arial"/>
                <w:i/>
              </w:rPr>
              <w:t xml:space="preserve">, </w:t>
            </w:r>
            <w:r w:rsidRPr="006D6196">
              <w:rPr>
                <w:rFonts w:ascii="Arial" w:hAnsi="Arial"/>
              </w:rPr>
              <w:t>corredato da descrizione e foto,</w:t>
            </w:r>
            <w:r w:rsidR="00E631B4">
              <w:rPr>
                <w:rFonts w:ascii="Arial" w:hAnsi="Arial"/>
              </w:rPr>
              <w:t xml:space="preserve"> </w:t>
            </w:r>
            <w:r w:rsidRPr="006D6196">
              <w:rPr>
                <w:rFonts w:ascii="Arial" w:hAnsi="Arial"/>
              </w:rPr>
              <w:t>da cui risulti lo</w:t>
            </w:r>
            <w:r>
              <w:rPr>
                <w:rFonts w:ascii="Arial" w:hAnsi="Arial"/>
              </w:rPr>
              <w:t xml:space="preserve"> stato materiale delle </w:t>
            </w:r>
            <w:r w:rsidRPr="006D6196">
              <w:rPr>
                <w:rFonts w:ascii="Arial" w:hAnsi="Arial"/>
              </w:rPr>
              <w:t>op</w:t>
            </w:r>
            <w:r>
              <w:rPr>
                <w:rFonts w:ascii="Arial" w:hAnsi="Arial"/>
              </w:rPr>
              <w:t xml:space="preserve">ere e le loro </w:t>
            </w:r>
            <w:r w:rsidRPr="006D6196">
              <w:rPr>
                <w:rFonts w:ascii="Arial" w:hAnsi="Arial"/>
              </w:rPr>
              <w:t>modalità di conservazione e di manutenzione</w:t>
            </w:r>
            <w:r w:rsidRPr="00F82817">
              <w:rPr>
                <w:rFonts w:ascii="Arial" w:hAnsi="Arial"/>
              </w:rPr>
              <w:t>.</w:t>
            </w: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eastAsiaTheme="minorHAnsi" w:hAnsi="Arial"/>
                <w:sz w:val="24"/>
                <w:szCs w:val="24"/>
                <w:lang w:eastAsia="en-US"/>
              </w:rPr>
            </w:pPr>
            <w:r>
              <w:rPr>
                <w:rFonts w:ascii="Arial" w:hAnsi="Arial"/>
                <w:b/>
              </w:rPr>
              <w:t>3</w:t>
            </w:r>
            <w:r w:rsidRPr="00CA5F7B">
              <w:rPr>
                <w:rFonts w:ascii="Arial" w:hAnsi="Arial"/>
                <w:b/>
              </w:rPr>
              <w:t>.</w:t>
            </w:r>
            <w:r>
              <w:rPr>
                <w:rFonts w:ascii="Arial" w:hAnsi="Arial"/>
              </w:rPr>
              <w:t xml:space="preserve"> La Galleria è depositaria delle opere consegnate, con conseguente obbligo di custodia di </w:t>
            </w:r>
            <w:r>
              <w:rPr>
                <w:rFonts w:ascii="Arial" w:hAnsi="Arial"/>
              </w:rPr>
              <w:lastRenderedPageBreak/>
              <w:t xml:space="preserve">cui al seguente articolo 9. </w:t>
            </w:r>
          </w:p>
        </w:tc>
      </w:tr>
      <w:tr w:rsidR="0008734A" w:rsidTr="009602CE">
        <w:tc>
          <w:tcPr>
            <w:tcW w:w="534" w:type="dxa"/>
          </w:tcPr>
          <w:p w:rsidR="0008734A" w:rsidRPr="0002585B" w:rsidRDefault="0008734A" w:rsidP="009602CE">
            <w:pPr>
              <w:jc w:val="both"/>
              <w:rPr>
                <w:rFonts w:ascii="Arial" w:hAnsi="Arial"/>
                <w:b/>
                <w:color w:val="800000"/>
              </w:rPr>
            </w:pPr>
          </w:p>
        </w:tc>
        <w:tc>
          <w:tcPr>
            <w:tcW w:w="9314" w:type="dxa"/>
          </w:tcPr>
          <w:p w:rsidR="0008734A" w:rsidRDefault="0008734A" w:rsidP="009602CE">
            <w:pPr>
              <w:jc w:val="both"/>
              <w:rPr>
                <w:rFonts w:ascii="Arial" w:hAnsi="Arial"/>
              </w:rPr>
            </w:pPr>
          </w:p>
        </w:tc>
      </w:tr>
      <w:tr w:rsidR="0008734A" w:rsidRPr="0022762B" w:rsidTr="009602CE">
        <w:tc>
          <w:tcPr>
            <w:tcW w:w="534" w:type="dxa"/>
            <w:tcBorders>
              <w:bottom w:val="single" w:sz="8" w:space="0" w:color="800000"/>
            </w:tcBorders>
          </w:tcPr>
          <w:p w:rsidR="0008734A" w:rsidRPr="0002585B" w:rsidRDefault="0008734A" w:rsidP="009602CE">
            <w:pPr>
              <w:jc w:val="both"/>
              <w:rPr>
                <w:rFonts w:ascii="Arial" w:hAnsi="Arial"/>
                <w:b/>
                <w:color w:val="800000"/>
              </w:rPr>
            </w:pPr>
            <w:r>
              <w:rPr>
                <w:rFonts w:ascii="Arial" w:hAnsi="Arial"/>
                <w:b/>
                <w:color w:val="800000"/>
              </w:rPr>
              <w:t>4.</w:t>
            </w:r>
          </w:p>
        </w:tc>
        <w:tc>
          <w:tcPr>
            <w:tcW w:w="9314" w:type="dxa"/>
            <w:tcBorders>
              <w:bottom w:val="single" w:sz="8" w:space="0" w:color="800000"/>
            </w:tcBorders>
          </w:tcPr>
          <w:p w:rsidR="0008734A" w:rsidRPr="0022762B" w:rsidRDefault="0008734A" w:rsidP="009602CE">
            <w:pPr>
              <w:jc w:val="both"/>
              <w:rPr>
                <w:rFonts w:ascii="Arial" w:hAnsi="Arial"/>
                <w:b/>
                <w:color w:val="800000"/>
              </w:rPr>
            </w:pPr>
            <w:r>
              <w:rPr>
                <w:rFonts w:ascii="Arial" w:hAnsi="Arial"/>
                <w:b/>
                <w:color w:val="800000"/>
              </w:rPr>
              <w:t>ATTIVITA’ DI PROMOZIONE E DI COMUNICAZIONE</w:t>
            </w: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hAnsi="Arial"/>
              </w:rPr>
            </w:pP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hAnsi="Arial"/>
              </w:rPr>
            </w:pPr>
            <w:r w:rsidRPr="004654CF">
              <w:rPr>
                <w:rFonts w:ascii="Arial" w:hAnsi="Arial"/>
                <w:b/>
              </w:rPr>
              <w:t>1.</w:t>
            </w:r>
            <w:r>
              <w:rPr>
                <w:rFonts w:ascii="Arial" w:hAnsi="Arial"/>
              </w:rPr>
              <w:t xml:space="preserve"> Durante il periodo di validità del contratto e per ciascun periodo di proroga, la Galleria si impegna a promuovere le opere attraverso l’organizzazione di n.__ esposizioni individuali, n.__ esposizioni collettive; n.__ partecipazioni a fiere d’arte; n.__ partecipazioni ad aste; altro______________.</w:t>
            </w:r>
          </w:p>
        </w:tc>
      </w:tr>
      <w:tr w:rsidR="0008734A" w:rsidRPr="000C5DC0" w:rsidTr="009602CE">
        <w:tc>
          <w:tcPr>
            <w:tcW w:w="534" w:type="dxa"/>
          </w:tcPr>
          <w:p w:rsidR="0008734A" w:rsidRPr="000C5DC0" w:rsidRDefault="0008734A" w:rsidP="009602CE">
            <w:pPr>
              <w:spacing w:line="360" w:lineRule="auto"/>
              <w:jc w:val="both"/>
              <w:rPr>
                <w:rFonts w:ascii="Arial" w:hAnsi="Arial"/>
                <w:b/>
                <w:color w:val="800000"/>
              </w:rPr>
            </w:pPr>
          </w:p>
        </w:tc>
        <w:tc>
          <w:tcPr>
            <w:tcW w:w="9314" w:type="dxa"/>
          </w:tcPr>
          <w:p w:rsidR="0008734A" w:rsidRPr="005E61FD" w:rsidRDefault="0008734A" w:rsidP="009602CE">
            <w:pPr>
              <w:spacing w:line="360" w:lineRule="auto"/>
              <w:jc w:val="both"/>
              <w:rPr>
                <w:rFonts w:ascii="Arial" w:hAnsi="Arial"/>
                <w:b/>
              </w:rPr>
            </w:pPr>
            <w:r>
              <w:rPr>
                <w:rFonts w:ascii="Arial" w:hAnsi="Arial"/>
                <w:b/>
              </w:rPr>
              <w:t xml:space="preserve">2. </w:t>
            </w:r>
            <w:r w:rsidRPr="004654CF">
              <w:rPr>
                <w:rFonts w:ascii="Arial" w:hAnsi="Arial"/>
              </w:rPr>
              <w:t xml:space="preserve">La </w:t>
            </w:r>
            <w:r>
              <w:rPr>
                <w:rFonts w:ascii="Arial" w:hAnsi="Arial"/>
              </w:rPr>
              <w:t>pubblicità e la comunicazione avverranno</w:t>
            </w:r>
            <w:r w:rsidRPr="004654CF">
              <w:rPr>
                <w:rFonts w:ascii="Arial" w:hAnsi="Arial"/>
              </w:rPr>
              <w:t xml:space="preserve"> </w:t>
            </w:r>
            <w:r>
              <w:rPr>
                <w:rFonts w:ascii="Arial" w:hAnsi="Arial"/>
              </w:rPr>
              <w:t xml:space="preserve">a cura e spese della Galleria </w:t>
            </w:r>
            <w:r w:rsidRPr="004654CF">
              <w:rPr>
                <w:rFonts w:ascii="Arial" w:hAnsi="Arial"/>
              </w:rPr>
              <w:t>mediante</w:t>
            </w:r>
            <w:r>
              <w:rPr>
                <w:rFonts w:ascii="Arial" w:hAnsi="Arial"/>
              </w:rPr>
              <w:t xml:space="preserve"> ___________ (ad esempio: brochure, cataloghi, mailing, riviste, locandine, spedizione postale di inviti, comunicati stampa, sito Internet, altro ________</w:t>
            </w:r>
            <w:r w:rsidRPr="00B71DB6">
              <w:rPr>
                <w:rFonts w:ascii="Arial" w:hAnsi="Arial"/>
              </w:rPr>
              <w:t>_</w:t>
            </w:r>
            <w:r>
              <w:rPr>
                <w:rFonts w:ascii="Arial" w:hAnsi="Arial"/>
              </w:rPr>
              <w:t>)</w:t>
            </w:r>
            <w:r w:rsidRPr="00B71DB6">
              <w:rPr>
                <w:rFonts w:ascii="Arial" w:hAnsi="Arial"/>
              </w:rPr>
              <w:t>.</w:t>
            </w:r>
          </w:p>
        </w:tc>
      </w:tr>
      <w:tr w:rsidR="0008734A" w:rsidRPr="002F4985" w:rsidTr="009602CE">
        <w:tc>
          <w:tcPr>
            <w:tcW w:w="534" w:type="dxa"/>
          </w:tcPr>
          <w:p w:rsidR="0008734A" w:rsidRPr="002F4985" w:rsidRDefault="0008734A" w:rsidP="009602CE">
            <w:pPr>
              <w:spacing w:line="360" w:lineRule="auto"/>
              <w:jc w:val="both"/>
              <w:rPr>
                <w:rFonts w:ascii="Arial" w:hAnsi="Arial"/>
                <w:color w:val="800000"/>
              </w:rPr>
            </w:pPr>
          </w:p>
        </w:tc>
        <w:tc>
          <w:tcPr>
            <w:tcW w:w="9314" w:type="dxa"/>
          </w:tcPr>
          <w:p w:rsidR="0008734A" w:rsidRPr="002F4985" w:rsidRDefault="0008734A" w:rsidP="009602CE">
            <w:pPr>
              <w:spacing w:line="360" w:lineRule="auto"/>
              <w:jc w:val="both"/>
              <w:rPr>
                <w:rFonts w:ascii="Arial" w:hAnsi="Arial"/>
              </w:rPr>
            </w:pPr>
            <w:r w:rsidRPr="00B71DB6">
              <w:rPr>
                <w:rFonts w:ascii="Arial" w:hAnsi="Arial"/>
                <w:b/>
              </w:rPr>
              <w:t>3.</w:t>
            </w:r>
            <w:r>
              <w:rPr>
                <w:rFonts w:ascii="Arial" w:hAnsi="Arial"/>
              </w:rPr>
              <w:t xml:space="preserve"> La</w:t>
            </w:r>
            <w:r w:rsidRPr="002F4985">
              <w:rPr>
                <w:rFonts w:ascii="Arial" w:hAnsi="Arial"/>
              </w:rPr>
              <w:t xml:space="preserve"> </w:t>
            </w:r>
            <w:r>
              <w:rPr>
                <w:rFonts w:ascii="Arial" w:hAnsi="Arial"/>
              </w:rPr>
              <w:t>Galleria consegnerà all’Artista a titolo gratuito il __% dei materiali pubblicitari e gli riserverà uno sconto del __% sull’acquisto di ulteriori copie.</w:t>
            </w:r>
          </w:p>
        </w:tc>
      </w:tr>
      <w:tr w:rsidR="0008734A" w:rsidRPr="00B27423" w:rsidTr="009602CE">
        <w:tc>
          <w:tcPr>
            <w:tcW w:w="534" w:type="dxa"/>
          </w:tcPr>
          <w:p w:rsidR="0008734A" w:rsidRPr="00B27423" w:rsidRDefault="0008734A" w:rsidP="009602CE">
            <w:pPr>
              <w:spacing w:line="360" w:lineRule="auto"/>
              <w:jc w:val="both"/>
              <w:rPr>
                <w:rFonts w:ascii="Arial" w:hAnsi="Arial"/>
              </w:rPr>
            </w:pPr>
          </w:p>
        </w:tc>
        <w:tc>
          <w:tcPr>
            <w:tcW w:w="9314" w:type="dxa"/>
          </w:tcPr>
          <w:p w:rsidR="0008734A" w:rsidRPr="00B27423" w:rsidRDefault="0008734A" w:rsidP="009602CE">
            <w:pPr>
              <w:spacing w:line="360" w:lineRule="auto"/>
              <w:jc w:val="both"/>
              <w:rPr>
                <w:rFonts w:ascii="Arial" w:hAnsi="Arial"/>
              </w:rPr>
            </w:pPr>
            <w:r w:rsidRPr="007F5A3E">
              <w:rPr>
                <w:rFonts w:ascii="Arial" w:hAnsi="Arial"/>
                <w:b/>
              </w:rPr>
              <w:t>4.</w:t>
            </w:r>
            <w:r w:rsidRPr="00B27423">
              <w:rPr>
                <w:rFonts w:ascii="Arial" w:hAnsi="Arial"/>
              </w:rPr>
              <w:t xml:space="preserve"> L’Artista potrà acquistare i materiali pubblicitari inutilizzati al loro costo di produzione.</w:t>
            </w:r>
          </w:p>
        </w:tc>
      </w:tr>
      <w:tr w:rsidR="0008734A" w:rsidRPr="00E73367" w:rsidTr="009602CE">
        <w:tc>
          <w:tcPr>
            <w:tcW w:w="534" w:type="dxa"/>
          </w:tcPr>
          <w:p w:rsidR="0008734A" w:rsidRPr="00E73367" w:rsidRDefault="0008734A" w:rsidP="009602CE">
            <w:pPr>
              <w:spacing w:line="360" w:lineRule="auto"/>
              <w:jc w:val="both"/>
              <w:rPr>
                <w:rFonts w:ascii="Arial" w:hAnsi="Arial"/>
                <w:color w:val="800000"/>
              </w:rPr>
            </w:pPr>
          </w:p>
        </w:tc>
        <w:tc>
          <w:tcPr>
            <w:tcW w:w="9314" w:type="dxa"/>
          </w:tcPr>
          <w:p w:rsidR="0008734A" w:rsidRPr="00E73367" w:rsidRDefault="0008734A" w:rsidP="009602CE">
            <w:pPr>
              <w:spacing w:line="360" w:lineRule="auto"/>
              <w:jc w:val="both"/>
              <w:rPr>
                <w:rFonts w:ascii="Arial" w:hAnsi="Arial"/>
              </w:rPr>
            </w:pPr>
            <w:r>
              <w:rPr>
                <w:rFonts w:ascii="Arial" w:hAnsi="Arial"/>
                <w:b/>
              </w:rPr>
              <w:t>5</w:t>
            </w:r>
            <w:r w:rsidRPr="00E73367">
              <w:rPr>
                <w:rFonts w:ascii="Arial" w:hAnsi="Arial"/>
                <w:b/>
              </w:rPr>
              <w:t>.</w:t>
            </w:r>
            <w:r w:rsidRPr="00E73367">
              <w:rPr>
                <w:rFonts w:ascii="Arial" w:hAnsi="Arial"/>
              </w:rPr>
              <w:t xml:space="preserve"> Ogni opera esposta o riprodotta</w:t>
            </w:r>
            <w:r>
              <w:rPr>
                <w:rFonts w:ascii="Arial" w:hAnsi="Arial"/>
              </w:rPr>
              <w:t xml:space="preserve"> dovrà essere accompagnata almeno dal nome dell’Artista, dall’anno di creazione e dal titolo.</w:t>
            </w:r>
          </w:p>
        </w:tc>
      </w:tr>
      <w:tr w:rsidR="0008734A" w:rsidRPr="000C5DC0" w:rsidTr="009602CE">
        <w:tc>
          <w:tcPr>
            <w:tcW w:w="534" w:type="dxa"/>
          </w:tcPr>
          <w:p w:rsidR="0008734A" w:rsidRPr="000C5DC0" w:rsidRDefault="0008734A" w:rsidP="009602CE">
            <w:pPr>
              <w:spacing w:line="360" w:lineRule="auto"/>
              <w:jc w:val="both"/>
              <w:rPr>
                <w:rFonts w:ascii="Arial" w:hAnsi="Arial"/>
                <w:b/>
                <w:color w:val="800000"/>
              </w:rPr>
            </w:pPr>
          </w:p>
        </w:tc>
        <w:tc>
          <w:tcPr>
            <w:tcW w:w="9314" w:type="dxa"/>
          </w:tcPr>
          <w:p w:rsidR="0008734A" w:rsidRPr="005E61FD" w:rsidRDefault="0008734A" w:rsidP="009602CE">
            <w:pPr>
              <w:spacing w:line="360" w:lineRule="auto"/>
              <w:jc w:val="both"/>
              <w:rPr>
                <w:rFonts w:ascii="Arial" w:hAnsi="Arial"/>
                <w:b/>
              </w:rPr>
            </w:pPr>
            <w:r>
              <w:rPr>
                <w:rFonts w:ascii="Arial" w:hAnsi="Arial"/>
                <w:b/>
              </w:rPr>
              <w:t xml:space="preserve">6. </w:t>
            </w:r>
            <w:r w:rsidRPr="004654CF">
              <w:rPr>
                <w:rFonts w:ascii="Arial" w:hAnsi="Arial"/>
              </w:rPr>
              <w:t>Per</w:t>
            </w:r>
            <w:r>
              <w:rPr>
                <w:rFonts w:ascii="Arial" w:hAnsi="Arial"/>
              </w:rPr>
              <w:t xml:space="preserve"> i predetti scopi promozionali l’Artista fornirà alla Galleria una biografia aggiornata, un testo che descrive il proprio percorso artistico, dei file-immagine che riproducano le opere per la stampa, delle riproduzioni fotografiche numerate e corredate di descrizione, il tutto entro il giorno gg/mm/</w:t>
            </w:r>
            <w:proofErr w:type="spellStart"/>
            <w:r>
              <w:rPr>
                <w:rFonts w:ascii="Arial" w:hAnsi="Arial"/>
              </w:rPr>
              <w:t>aaaa</w:t>
            </w:r>
            <w:proofErr w:type="spellEnd"/>
            <w:r>
              <w:rPr>
                <w:rFonts w:ascii="Arial" w:hAnsi="Arial"/>
              </w:rPr>
              <w:t xml:space="preserve"> presso ___________.</w:t>
            </w: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hAnsi="Arial"/>
              </w:rPr>
            </w:pPr>
            <w:r>
              <w:rPr>
                <w:rFonts w:ascii="Arial" w:hAnsi="Arial"/>
                <w:b/>
              </w:rPr>
              <w:t>7.</w:t>
            </w:r>
            <w:r>
              <w:rPr>
                <w:rFonts w:ascii="Arial" w:hAnsi="Arial"/>
              </w:rPr>
              <w:t xml:space="preserve"> La Galleria si impegna ad informare l’Artista dell’andamento delle attività di promozione e comunicazione con rapporti periodici a cadenza _______, contenenti la rassegna stampa relativa alle opere.</w:t>
            </w:r>
          </w:p>
        </w:tc>
      </w:tr>
      <w:tr w:rsidR="0008734A" w:rsidRPr="000C5DC0" w:rsidTr="009602CE">
        <w:tc>
          <w:tcPr>
            <w:tcW w:w="534" w:type="dxa"/>
          </w:tcPr>
          <w:p w:rsidR="0008734A" w:rsidRPr="000C5DC0" w:rsidRDefault="0008734A" w:rsidP="009602CE">
            <w:pPr>
              <w:spacing w:line="360" w:lineRule="auto"/>
              <w:jc w:val="both"/>
              <w:rPr>
                <w:rFonts w:ascii="Arial" w:hAnsi="Arial"/>
                <w:b/>
                <w:color w:val="800000"/>
              </w:rPr>
            </w:pPr>
          </w:p>
        </w:tc>
        <w:tc>
          <w:tcPr>
            <w:tcW w:w="9314" w:type="dxa"/>
          </w:tcPr>
          <w:p w:rsidR="0008734A" w:rsidRPr="00467B99" w:rsidRDefault="0008734A" w:rsidP="009602CE">
            <w:pPr>
              <w:spacing w:line="360" w:lineRule="auto"/>
              <w:jc w:val="both"/>
              <w:rPr>
                <w:rFonts w:ascii="Arial" w:hAnsi="Arial"/>
              </w:rPr>
            </w:pPr>
            <w:r>
              <w:rPr>
                <w:rFonts w:ascii="Arial" w:hAnsi="Arial"/>
                <w:b/>
              </w:rPr>
              <w:t>8</w:t>
            </w:r>
            <w:r w:rsidRPr="00C0679B">
              <w:rPr>
                <w:rFonts w:ascii="Arial" w:hAnsi="Arial"/>
              </w:rPr>
              <w:t xml:space="preserve">. </w:t>
            </w:r>
            <w:r>
              <w:rPr>
                <w:rFonts w:ascii="Arial" w:hAnsi="Arial"/>
              </w:rPr>
              <w:t>L’idoneità degli spazi espositivi diversi dalla Galleria, le modalità di presentazione e di allestimento delle esibizioni di cui al paragrafo 4.1, nonché i</w:t>
            </w:r>
            <w:r w:rsidRPr="00C0679B">
              <w:rPr>
                <w:rFonts w:ascii="Arial" w:hAnsi="Arial"/>
              </w:rPr>
              <w:t xml:space="preserve"> contenuti </w:t>
            </w:r>
            <w:r>
              <w:rPr>
                <w:rFonts w:ascii="Arial" w:hAnsi="Arial"/>
              </w:rPr>
              <w:t xml:space="preserve">e la veste grafica </w:t>
            </w:r>
            <w:r w:rsidRPr="00C0679B">
              <w:rPr>
                <w:rFonts w:ascii="Arial" w:hAnsi="Arial"/>
              </w:rPr>
              <w:t xml:space="preserve">delle iniziative di </w:t>
            </w:r>
            <w:r>
              <w:rPr>
                <w:rFonts w:ascii="Arial" w:hAnsi="Arial"/>
              </w:rPr>
              <w:t xml:space="preserve">pubblicità e di </w:t>
            </w:r>
            <w:r w:rsidRPr="00C0679B">
              <w:rPr>
                <w:rFonts w:ascii="Arial" w:hAnsi="Arial"/>
              </w:rPr>
              <w:t xml:space="preserve">comunicazione di cui al </w:t>
            </w:r>
            <w:r>
              <w:rPr>
                <w:rFonts w:ascii="Arial" w:hAnsi="Arial"/>
              </w:rPr>
              <w:t>paragrafo 4</w:t>
            </w:r>
            <w:r w:rsidRPr="00C0679B">
              <w:rPr>
                <w:rFonts w:ascii="Arial" w:hAnsi="Arial"/>
              </w:rPr>
              <w:t>.2</w:t>
            </w:r>
            <w:r>
              <w:rPr>
                <w:rFonts w:ascii="Arial" w:hAnsi="Arial"/>
              </w:rPr>
              <w:t xml:space="preserve">. dovranno essere concordati o approvati preventivamente per iscritto dall’Artista. </w:t>
            </w:r>
          </w:p>
        </w:tc>
      </w:tr>
      <w:tr w:rsidR="0008734A" w:rsidRPr="000C5DC0" w:rsidTr="009602CE">
        <w:tc>
          <w:tcPr>
            <w:tcW w:w="534" w:type="dxa"/>
          </w:tcPr>
          <w:p w:rsidR="0008734A" w:rsidRPr="000C5DC0" w:rsidRDefault="0008734A" w:rsidP="009602CE">
            <w:pPr>
              <w:jc w:val="both"/>
              <w:rPr>
                <w:rFonts w:ascii="Arial" w:hAnsi="Arial"/>
                <w:b/>
                <w:color w:val="800000"/>
              </w:rPr>
            </w:pPr>
          </w:p>
        </w:tc>
        <w:tc>
          <w:tcPr>
            <w:tcW w:w="9314" w:type="dxa"/>
          </w:tcPr>
          <w:p w:rsidR="0008734A" w:rsidRPr="005E61FD" w:rsidRDefault="0008734A" w:rsidP="009602CE">
            <w:pPr>
              <w:jc w:val="both"/>
              <w:rPr>
                <w:rFonts w:ascii="Arial" w:hAnsi="Arial"/>
                <w:b/>
              </w:rPr>
            </w:pPr>
          </w:p>
        </w:tc>
      </w:tr>
      <w:tr w:rsidR="0008734A" w:rsidRPr="0022762B" w:rsidTr="009602CE">
        <w:tc>
          <w:tcPr>
            <w:tcW w:w="534" w:type="dxa"/>
            <w:tcBorders>
              <w:bottom w:val="single" w:sz="8" w:space="0" w:color="800000"/>
            </w:tcBorders>
          </w:tcPr>
          <w:p w:rsidR="0008734A" w:rsidRPr="0002585B" w:rsidRDefault="0008734A" w:rsidP="009602CE">
            <w:pPr>
              <w:jc w:val="both"/>
              <w:rPr>
                <w:rFonts w:ascii="Arial" w:hAnsi="Arial"/>
                <w:b/>
                <w:color w:val="800000"/>
              </w:rPr>
            </w:pPr>
            <w:r>
              <w:rPr>
                <w:rFonts w:ascii="Arial" w:hAnsi="Arial"/>
                <w:b/>
                <w:color w:val="800000"/>
              </w:rPr>
              <w:t>5.</w:t>
            </w:r>
          </w:p>
        </w:tc>
        <w:tc>
          <w:tcPr>
            <w:tcW w:w="9314" w:type="dxa"/>
            <w:tcBorders>
              <w:bottom w:val="single" w:sz="8" w:space="0" w:color="800000"/>
            </w:tcBorders>
          </w:tcPr>
          <w:p w:rsidR="0008734A" w:rsidRPr="0022762B" w:rsidRDefault="0008734A" w:rsidP="009602CE">
            <w:pPr>
              <w:jc w:val="both"/>
              <w:rPr>
                <w:rFonts w:ascii="Arial" w:hAnsi="Arial"/>
                <w:b/>
                <w:color w:val="800000"/>
              </w:rPr>
            </w:pPr>
            <w:r>
              <w:rPr>
                <w:rFonts w:ascii="Arial" w:hAnsi="Arial"/>
                <w:b/>
                <w:color w:val="800000"/>
              </w:rPr>
              <w:t>PREZZO E MODALITA’ DI VENDITA DELLE OPERE</w:t>
            </w:r>
          </w:p>
        </w:tc>
      </w:tr>
      <w:tr w:rsidR="0008734A" w:rsidRPr="000C5DC0" w:rsidTr="009602CE">
        <w:tc>
          <w:tcPr>
            <w:tcW w:w="534" w:type="dxa"/>
          </w:tcPr>
          <w:p w:rsidR="0008734A" w:rsidRPr="000C5DC0" w:rsidRDefault="0008734A" w:rsidP="009602CE">
            <w:pPr>
              <w:jc w:val="both"/>
              <w:rPr>
                <w:rFonts w:ascii="Arial" w:hAnsi="Arial"/>
                <w:b/>
                <w:color w:val="800000"/>
              </w:rPr>
            </w:pPr>
          </w:p>
        </w:tc>
        <w:tc>
          <w:tcPr>
            <w:tcW w:w="9314" w:type="dxa"/>
          </w:tcPr>
          <w:p w:rsidR="0008734A" w:rsidRPr="005E61FD" w:rsidRDefault="0008734A" w:rsidP="009602CE">
            <w:pPr>
              <w:jc w:val="both"/>
              <w:rPr>
                <w:rFonts w:ascii="Arial" w:hAnsi="Arial"/>
                <w:b/>
              </w:rPr>
            </w:pP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hAnsi="Arial"/>
              </w:rPr>
            </w:pPr>
            <w:r w:rsidRPr="009F2181">
              <w:rPr>
                <w:rFonts w:ascii="Arial" w:hAnsi="Arial"/>
                <w:b/>
              </w:rPr>
              <w:t>1.</w:t>
            </w:r>
            <w:r>
              <w:rPr>
                <w:rFonts w:ascii="Arial" w:hAnsi="Arial"/>
              </w:rPr>
              <w:t xml:space="preserve"> La Galleria si obbliga a vendere le opere al prezzo al dettaglio specificato sulla scheda di inventario; qualsiasi modifica al prezzo di vendita deve essere preventivamente concordata dalle parti.</w:t>
            </w: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eastAsiaTheme="minorHAnsi" w:hAnsi="Arial"/>
                <w:sz w:val="24"/>
                <w:szCs w:val="24"/>
                <w:lang w:eastAsia="en-US"/>
              </w:rPr>
            </w:pPr>
            <w:r w:rsidRPr="009F2181">
              <w:rPr>
                <w:rFonts w:ascii="Arial" w:hAnsi="Arial"/>
                <w:b/>
              </w:rPr>
              <w:t>2.</w:t>
            </w:r>
            <w:r>
              <w:rPr>
                <w:rFonts w:ascii="Arial" w:hAnsi="Arial"/>
              </w:rPr>
              <w:t xml:space="preserve"> Pertanto ogni eventuale sconto sul prezzo di vendita dovrà essere concordato per iscritto con l’Artista; in mancanza, lo sconto graverà esclusivamente sulla provvigione della Galleria di cui al seguente articolo 6.</w:t>
            </w: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eastAsiaTheme="minorHAnsi" w:hAnsi="Arial"/>
                <w:sz w:val="24"/>
                <w:szCs w:val="24"/>
                <w:lang w:eastAsia="en-US"/>
              </w:rPr>
            </w:pPr>
            <w:r w:rsidRPr="009F2181">
              <w:rPr>
                <w:rFonts w:ascii="Arial" w:hAnsi="Arial"/>
                <w:b/>
              </w:rPr>
              <w:t>3.</w:t>
            </w:r>
            <w:r>
              <w:rPr>
                <w:rFonts w:ascii="Arial" w:hAnsi="Arial"/>
              </w:rPr>
              <w:t xml:space="preserve"> La Galleria è autorizzata ad incassare il corrispettivo di vendita delle opere, che trasferirà all’Artista, al netto della provvigione, entro 60 giorni dal perfezionamento della vendita e secondo le seguenti modalità ____________, salvo eventuali diversi accordi.</w:t>
            </w: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hAnsi="Arial"/>
              </w:rPr>
            </w:pPr>
            <w:r w:rsidRPr="009F2181">
              <w:rPr>
                <w:rFonts w:ascii="Arial" w:hAnsi="Arial"/>
                <w:b/>
              </w:rPr>
              <w:t>4.</w:t>
            </w:r>
            <w:r>
              <w:rPr>
                <w:rFonts w:ascii="Arial" w:hAnsi="Arial"/>
              </w:rPr>
              <w:t xml:space="preserve"> In caso di vendita dilazionata o rateale, la Galleria è tenuta a prevedere il patto di riservato dominio ex art. 1523 c.c.; pertanto, l’Artista resterà proprietario delle opere sino al pagamento integrale del loro prezzo di vendita.</w:t>
            </w: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eastAsiaTheme="minorHAnsi" w:hAnsi="Arial"/>
                <w:sz w:val="24"/>
                <w:szCs w:val="24"/>
                <w:lang w:eastAsia="en-US"/>
              </w:rPr>
            </w:pPr>
            <w:r>
              <w:rPr>
                <w:rFonts w:ascii="Arial" w:hAnsi="Arial"/>
                <w:b/>
              </w:rPr>
              <w:t>5</w:t>
            </w:r>
            <w:r w:rsidRPr="005E61FD">
              <w:rPr>
                <w:rFonts w:ascii="Arial" w:hAnsi="Arial"/>
                <w:b/>
              </w:rPr>
              <w:t>.</w:t>
            </w:r>
            <w:r>
              <w:rPr>
                <w:rFonts w:ascii="Arial" w:hAnsi="Arial"/>
              </w:rPr>
              <w:t xml:space="preserve"> La Galleria si impegna a vendere le opere attenendosi allo </w:t>
            </w:r>
            <w:r w:rsidRPr="00466B49">
              <w:rPr>
                <w:rFonts w:ascii="Arial" w:hAnsi="Arial"/>
                <w:i/>
              </w:rPr>
              <w:t>“Schema di contratto di vendita dell’Artista”</w:t>
            </w:r>
            <w:r>
              <w:rPr>
                <w:rFonts w:ascii="Arial" w:hAnsi="Arial"/>
              </w:rPr>
              <w:t xml:space="preserve"> allegato alla presente scrittura privata (Allegato n.3)</w:t>
            </w:r>
            <w:r w:rsidRPr="004A1C22">
              <w:rPr>
                <w:rFonts w:ascii="Arial" w:hAnsi="Arial"/>
              </w:rPr>
              <w:t xml:space="preserve"> </w:t>
            </w:r>
            <w:r>
              <w:rPr>
                <w:rFonts w:ascii="Arial" w:hAnsi="Arial"/>
              </w:rPr>
              <w:t>e a fargli pervenire subito dopo la stipula una copia del contratto stesso.</w:t>
            </w:r>
          </w:p>
        </w:tc>
      </w:tr>
      <w:tr w:rsidR="0008734A" w:rsidRPr="00644BAE" w:rsidTr="009602CE">
        <w:tc>
          <w:tcPr>
            <w:tcW w:w="534" w:type="dxa"/>
          </w:tcPr>
          <w:p w:rsidR="0008734A" w:rsidRPr="00644BAE" w:rsidRDefault="0008734A" w:rsidP="009602CE">
            <w:pPr>
              <w:spacing w:line="360" w:lineRule="auto"/>
              <w:jc w:val="both"/>
              <w:rPr>
                <w:rFonts w:ascii="Arial" w:hAnsi="Arial"/>
                <w:b/>
              </w:rPr>
            </w:pPr>
          </w:p>
        </w:tc>
        <w:tc>
          <w:tcPr>
            <w:tcW w:w="9314" w:type="dxa"/>
          </w:tcPr>
          <w:p w:rsidR="0008734A" w:rsidRPr="00644BAE" w:rsidRDefault="0008734A" w:rsidP="009602CE">
            <w:pPr>
              <w:spacing w:line="360" w:lineRule="auto"/>
              <w:jc w:val="both"/>
              <w:rPr>
                <w:rFonts w:ascii="Arial" w:hAnsi="Arial" w:cs="Arial"/>
                <w:szCs w:val="26"/>
              </w:rPr>
            </w:pPr>
            <w:r w:rsidRPr="00644BAE">
              <w:rPr>
                <w:rFonts w:ascii="Arial" w:hAnsi="Arial"/>
                <w:b/>
              </w:rPr>
              <w:t>6.</w:t>
            </w:r>
            <w:r w:rsidRPr="00644BAE">
              <w:rPr>
                <w:rFonts w:ascii="Arial" w:hAnsi="Arial"/>
              </w:rPr>
              <w:t xml:space="preserve"> </w:t>
            </w:r>
            <w:r>
              <w:rPr>
                <w:rFonts w:ascii="Arial" w:hAnsi="Arial"/>
              </w:rPr>
              <w:t>La Galleria è tenuta</w:t>
            </w:r>
            <w:r w:rsidRPr="00644BAE">
              <w:rPr>
                <w:rFonts w:ascii="Arial" w:hAnsi="Arial"/>
              </w:rPr>
              <w:t xml:space="preserve"> a rilasciare all’Acquirente il certificato di autenticità dell’opera. </w:t>
            </w: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hAnsi="Arial"/>
              </w:rPr>
            </w:pPr>
            <w:r>
              <w:rPr>
                <w:rFonts w:ascii="Arial" w:hAnsi="Arial"/>
                <w:b/>
              </w:rPr>
              <w:t>7</w:t>
            </w:r>
            <w:r w:rsidRPr="007031E7">
              <w:rPr>
                <w:rFonts w:ascii="Arial" w:hAnsi="Arial"/>
                <w:b/>
              </w:rPr>
              <w:t>.</w:t>
            </w:r>
            <w:r>
              <w:rPr>
                <w:rFonts w:ascii="Arial" w:hAnsi="Arial"/>
              </w:rPr>
              <w:t xml:space="preserve"> La Galleria è responsabile verso l’Artista dell’adempimento delle obbligazioni assunte dai terzi acquirenti, garantendo quindi il buon esito economico delle vendite.</w:t>
            </w:r>
          </w:p>
        </w:tc>
      </w:tr>
      <w:tr w:rsidR="0008734A" w:rsidRPr="000C5DC0" w:rsidTr="009602CE">
        <w:tc>
          <w:tcPr>
            <w:tcW w:w="534" w:type="dxa"/>
          </w:tcPr>
          <w:p w:rsidR="0008734A" w:rsidRPr="000C5DC0" w:rsidRDefault="0008734A" w:rsidP="009602CE">
            <w:pPr>
              <w:spacing w:line="360" w:lineRule="auto"/>
              <w:jc w:val="both"/>
              <w:rPr>
                <w:rFonts w:ascii="Arial" w:hAnsi="Arial"/>
                <w:b/>
                <w:color w:val="800000"/>
              </w:rPr>
            </w:pPr>
          </w:p>
        </w:tc>
        <w:tc>
          <w:tcPr>
            <w:tcW w:w="9314" w:type="dxa"/>
          </w:tcPr>
          <w:p w:rsidR="0008734A" w:rsidRPr="00F43BF9" w:rsidRDefault="0008734A" w:rsidP="009602CE">
            <w:pPr>
              <w:spacing w:line="360" w:lineRule="auto"/>
              <w:jc w:val="both"/>
              <w:rPr>
                <w:rFonts w:ascii="Arial" w:hAnsi="Arial"/>
              </w:rPr>
            </w:pPr>
            <w:r>
              <w:rPr>
                <w:rFonts w:ascii="Arial" w:hAnsi="Arial"/>
                <w:b/>
              </w:rPr>
              <w:t>8</w:t>
            </w:r>
            <w:r w:rsidRPr="009F2181">
              <w:rPr>
                <w:rFonts w:ascii="Arial" w:hAnsi="Arial"/>
                <w:b/>
              </w:rPr>
              <w:t>.</w:t>
            </w:r>
            <w:r>
              <w:rPr>
                <w:rFonts w:ascii="Arial" w:hAnsi="Arial"/>
              </w:rPr>
              <w:t xml:space="preserve"> L’A</w:t>
            </w:r>
            <w:r w:rsidRPr="00F43BF9">
              <w:rPr>
                <w:rFonts w:ascii="Arial" w:hAnsi="Arial"/>
              </w:rPr>
              <w:t xml:space="preserve">rtista </w:t>
            </w:r>
            <w:r>
              <w:rPr>
                <w:rFonts w:ascii="Arial" w:hAnsi="Arial"/>
              </w:rPr>
              <w:t>si impegna</w:t>
            </w:r>
            <w:r w:rsidRPr="00F43BF9">
              <w:rPr>
                <w:rFonts w:ascii="Arial" w:hAnsi="Arial"/>
              </w:rPr>
              <w:t xml:space="preserve"> a non vendere privatamente</w:t>
            </w:r>
            <w:r>
              <w:rPr>
                <w:rFonts w:ascii="Arial" w:hAnsi="Arial"/>
              </w:rPr>
              <w:t xml:space="preserve"> le opere a condizioni diverse e a prezzi inferiori a quelli praticati dalla Galleria. </w:t>
            </w:r>
          </w:p>
        </w:tc>
      </w:tr>
      <w:tr w:rsidR="0008734A" w:rsidRPr="002F1485" w:rsidTr="009602CE">
        <w:tc>
          <w:tcPr>
            <w:tcW w:w="534" w:type="dxa"/>
          </w:tcPr>
          <w:p w:rsidR="0008734A" w:rsidRPr="002F1485" w:rsidRDefault="0008734A" w:rsidP="009602CE">
            <w:pPr>
              <w:jc w:val="both"/>
              <w:rPr>
                <w:rFonts w:ascii="Arial" w:hAnsi="Arial"/>
                <w:b/>
              </w:rPr>
            </w:pPr>
          </w:p>
        </w:tc>
        <w:tc>
          <w:tcPr>
            <w:tcW w:w="9314" w:type="dxa"/>
          </w:tcPr>
          <w:p w:rsidR="0008734A" w:rsidRPr="002F1485" w:rsidRDefault="0008734A" w:rsidP="009602CE">
            <w:pPr>
              <w:spacing w:line="360" w:lineRule="auto"/>
              <w:jc w:val="both"/>
              <w:rPr>
                <w:rFonts w:ascii="Arial" w:hAnsi="Arial"/>
                <w:b/>
              </w:rPr>
            </w:pPr>
            <w:r w:rsidRPr="002F1485">
              <w:rPr>
                <w:rFonts w:ascii="Arial" w:hAnsi="Arial"/>
                <w:b/>
              </w:rPr>
              <w:t xml:space="preserve">9. </w:t>
            </w:r>
            <w:r>
              <w:rPr>
                <w:rFonts w:ascii="Arial" w:hAnsi="Arial"/>
              </w:rPr>
              <w:t>Sono</w:t>
            </w:r>
            <w:r w:rsidRPr="002F1485">
              <w:rPr>
                <w:rFonts w:ascii="Arial" w:hAnsi="Arial"/>
              </w:rPr>
              <w:t xml:space="preserve"> a cura e spese del</w:t>
            </w:r>
            <w:r>
              <w:rPr>
                <w:rFonts w:ascii="Arial" w:hAnsi="Arial"/>
              </w:rPr>
              <w:t>la</w:t>
            </w:r>
            <w:r w:rsidRPr="002F1485">
              <w:rPr>
                <w:rFonts w:ascii="Arial" w:hAnsi="Arial"/>
              </w:rPr>
              <w:t xml:space="preserve"> Galleria il trasporto delle opere al luogo di consegna e la relativa assicurazione danni sul trasporto.</w:t>
            </w:r>
          </w:p>
        </w:tc>
      </w:tr>
      <w:tr w:rsidR="0008734A" w:rsidRPr="000C5DC0" w:rsidTr="009602CE">
        <w:tc>
          <w:tcPr>
            <w:tcW w:w="534" w:type="dxa"/>
          </w:tcPr>
          <w:p w:rsidR="0008734A" w:rsidRPr="000C5DC0" w:rsidRDefault="0008734A" w:rsidP="009602CE">
            <w:pPr>
              <w:jc w:val="both"/>
              <w:rPr>
                <w:rFonts w:ascii="Arial" w:hAnsi="Arial"/>
                <w:b/>
                <w:color w:val="800000"/>
              </w:rPr>
            </w:pPr>
          </w:p>
        </w:tc>
        <w:tc>
          <w:tcPr>
            <w:tcW w:w="9314" w:type="dxa"/>
          </w:tcPr>
          <w:p w:rsidR="0008734A" w:rsidRPr="005E61FD" w:rsidRDefault="0008734A" w:rsidP="009602CE">
            <w:pPr>
              <w:jc w:val="both"/>
              <w:rPr>
                <w:rFonts w:ascii="Arial" w:hAnsi="Arial"/>
                <w:b/>
              </w:rPr>
            </w:pPr>
          </w:p>
        </w:tc>
      </w:tr>
      <w:tr w:rsidR="0008734A" w:rsidRPr="0022762B" w:rsidTr="009602CE">
        <w:tc>
          <w:tcPr>
            <w:tcW w:w="534" w:type="dxa"/>
            <w:tcBorders>
              <w:bottom w:val="single" w:sz="8" w:space="0" w:color="800000"/>
            </w:tcBorders>
          </w:tcPr>
          <w:p w:rsidR="0008734A" w:rsidRPr="0002585B" w:rsidRDefault="0008734A" w:rsidP="009602CE">
            <w:pPr>
              <w:jc w:val="both"/>
              <w:rPr>
                <w:rFonts w:ascii="Arial" w:hAnsi="Arial"/>
                <w:b/>
                <w:color w:val="800000"/>
              </w:rPr>
            </w:pPr>
            <w:r>
              <w:rPr>
                <w:rFonts w:ascii="Arial" w:hAnsi="Arial"/>
                <w:b/>
                <w:color w:val="800000"/>
              </w:rPr>
              <w:t>6.</w:t>
            </w:r>
          </w:p>
        </w:tc>
        <w:tc>
          <w:tcPr>
            <w:tcW w:w="9314" w:type="dxa"/>
            <w:tcBorders>
              <w:bottom w:val="single" w:sz="8" w:space="0" w:color="800000"/>
            </w:tcBorders>
          </w:tcPr>
          <w:p w:rsidR="0008734A" w:rsidRPr="0022762B" w:rsidRDefault="0008734A" w:rsidP="009602CE">
            <w:pPr>
              <w:jc w:val="both"/>
              <w:rPr>
                <w:rFonts w:ascii="Arial" w:hAnsi="Arial"/>
                <w:b/>
                <w:color w:val="800000"/>
              </w:rPr>
            </w:pPr>
            <w:r>
              <w:rPr>
                <w:rFonts w:ascii="Arial" w:hAnsi="Arial"/>
                <w:b/>
                <w:color w:val="800000"/>
              </w:rPr>
              <w:t>REMUNERAZIONE DELLA GALLERIA</w:t>
            </w:r>
          </w:p>
        </w:tc>
      </w:tr>
      <w:tr w:rsidR="0008734A" w:rsidRPr="000C5DC0" w:rsidTr="009602CE">
        <w:tc>
          <w:tcPr>
            <w:tcW w:w="534" w:type="dxa"/>
          </w:tcPr>
          <w:p w:rsidR="0008734A" w:rsidRPr="000C5DC0" w:rsidRDefault="0008734A" w:rsidP="009602CE">
            <w:pPr>
              <w:jc w:val="both"/>
              <w:rPr>
                <w:rFonts w:ascii="Arial" w:hAnsi="Arial"/>
                <w:b/>
                <w:color w:val="800000"/>
              </w:rPr>
            </w:pPr>
          </w:p>
        </w:tc>
        <w:tc>
          <w:tcPr>
            <w:tcW w:w="9314" w:type="dxa"/>
          </w:tcPr>
          <w:p w:rsidR="0008734A" w:rsidRPr="005E61FD" w:rsidRDefault="0008734A" w:rsidP="009602CE">
            <w:pPr>
              <w:jc w:val="both"/>
              <w:rPr>
                <w:rFonts w:ascii="Arial" w:hAnsi="Arial"/>
                <w:b/>
              </w:rPr>
            </w:pP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eastAsiaTheme="minorHAnsi" w:hAnsi="Arial"/>
                <w:sz w:val="24"/>
                <w:szCs w:val="24"/>
                <w:lang w:eastAsia="en-US"/>
              </w:rPr>
            </w:pPr>
            <w:r w:rsidRPr="002B38C3">
              <w:rPr>
                <w:rFonts w:ascii="Arial" w:hAnsi="Arial"/>
                <w:b/>
              </w:rPr>
              <w:t>1.</w:t>
            </w:r>
            <w:r>
              <w:rPr>
                <w:rFonts w:ascii="Arial" w:hAnsi="Arial"/>
              </w:rPr>
              <w:t xml:space="preserve"> In esecuzione del presente mandato è concordata in favore della Galleria una provvigione pari al 50% del prezzo di vendita delle opere.</w:t>
            </w:r>
          </w:p>
        </w:tc>
      </w:tr>
      <w:tr w:rsidR="0008734A" w:rsidRPr="002F4985" w:rsidTr="009602CE">
        <w:tc>
          <w:tcPr>
            <w:tcW w:w="534" w:type="dxa"/>
          </w:tcPr>
          <w:p w:rsidR="0008734A" w:rsidRPr="002F4985" w:rsidRDefault="0008734A" w:rsidP="009602CE">
            <w:pPr>
              <w:spacing w:line="360" w:lineRule="auto"/>
              <w:jc w:val="both"/>
              <w:rPr>
                <w:rFonts w:ascii="Arial" w:hAnsi="Arial"/>
                <w:b/>
              </w:rPr>
            </w:pPr>
          </w:p>
        </w:tc>
        <w:tc>
          <w:tcPr>
            <w:tcW w:w="9314" w:type="dxa"/>
          </w:tcPr>
          <w:p w:rsidR="0008734A" w:rsidRDefault="0008734A" w:rsidP="009602CE">
            <w:pPr>
              <w:spacing w:line="360" w:lineRule="auto"/>
              <w:jc w:val="both"/>
              <w:rPr>
                <w:rFonts w:ascii="Arial" w:hAnsi="Arial"/>
              </w:rPr>
            </w:pPr>
            <w:r w:rsidRPr="002F4985">
              <w:rPr>
                <w:rFonts w:ascii="Arial" w:hAnsi="Arial"/>
                <w:b/>
              </w:rPr>
              <w:t>2.</w:t>
            </w:r>
            <w:r w:rsidRPr="002F4985">
              <w:rPr>
                <w:rFonts w:ascii="Arial" w:hAnsi="Arial"/>
              </w:rPr>
              <w:t xml:space="preserve"> La provvigione si calcola sul prezzo fatturato al cliente, dedotti i </w:t>
            </w:r>
            <w:r>
              <w:rPr>
                <w:rFonts w:ascii="Arial" w:hAnsi="Arial"/>
              </w:rPr>
              <w:t xml:space="preserve">seguenti </w:t>
            </w:r>
            <w:r w:rsidRPr="002F4985">
              <w:rPr>
                <w:rFonts w:ascii="Arial" w:hAnsi="Arial"/>
              </w:rPr>
              <w:t>costi</w:t>
            </w:r>
            <w:r>
              <w:rPr>
                <w:rFonts w:ascii="Arial" w:hAnsi="Arial"/>
              </w:rPr>
              <w:t xml:space="preserve"> eventualmente sostenuti dall’Artista anche in esecuzione del presente contratto_____ (ad esempio: costo delle m</w:t>
            </w:r>
            <w:r w:rsidRPr="00EC5AAF">
              <w:rPr>
                <w:rFonts w:ascii="Arial" w:hAnsi="Arial"/>
              </w:rPr>
              <w:t>ater</w:t>
            </w:r>
            <w:r>
              <w:rPr>
                <w:rFonts w:ascii="Arial" w:hAnsi="Arial"/>
              </w:rPr>
              <w:t>ie prime utilizzate</w:t>
            </w:r>
            <w:r w:rsidRPr="00EC5AAF">
              <w:rPr>
                <w:rFonts w:ascii="Arial" w:hAnsi="Arial"/>
              </w:rPr>
              <w:t xml:space="preserve"> per la realizzazione dell’opera</w:t>
            </w:r>
            <w:r>
              <w:rPr>
                <w:rFonts w:ascii="Arial" w:hAnsi="Arial"/>
              </w:rPr>
              <w:t>, indicato nella scheda d’inventario; c</w:t>
            </w:r>
            <w:r w:rsidRPr="00EC5AAF">
              <w:rPr>
                <w:rFonts w:ascii="Arial" w:hAnsi="Arial"/>
              </w:rPr>
              <w:t xml:space="preserve">osti di manutenzione, </w:t>
            </w:r>
            <w:r>
              <w:rPr>
                <w:rFonts w:ascii="Arial" w:hAnsi="Arial"/>
              </w:rPr>
              <w:t xml:space="preserve">restauro, </w:t>
            </w:r>
            <w:r w:rsidRPr="00EC5AAF">
              <w:rPr>
                <w:rFonts w:ascii="Arial" w:hAnsi="Arial"/>
              </w:rPr>
              <w:t>trasporto e installazione dell’opera</w:t>
            </w:r>
            <w:r>
              <w:rPr>
                <w:rFonts w:ascii="Arial" w:hAnsi="Arial"/>
              </w:rPr>
              <w:t>).</w:t>
            </w: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hAnsi="Arial"/>
              </w:rPr>
            </w:pPr>
            <w:r>
              <w:rPr>
                <w:rFonts w:ascii="Arial" w:hAnsi="Arial"/>
                <w:b/>
              </w:rPr>
              <w:t>3</w:t>
            </w:r>
            <w:r w:rsidRPr="002B38C3">
              <w:rPr>
                <w:rFonts w:ascii="Arial" w:hAnsi="Arial"/>
                <w:b/>
              </w:rPr>
              <w:t>.</w:t>
            </w:r>
            <w:r>
              <w:rPr>
                <w:rFonts w:ascii="Arial" w:hAnsi="Arial"/>
              </w:rPr>
              <w:t xml:space="preserve"> La Galleria ha il diritto di trattenere la provvigione dalle somme riscosse per conto dell’Artista come prezzo di vendita delle opere. </w:t>
            </w:r>
          </w:p>
        </w:tc>
      </w:tr>
      <w:tr w:rsidR="0008734A" w:rsidRPr="000C5DC0" w:rsidTr="009602CE">
        <w:tc>
          <w:tcPr>
            <w:tcW w:w="534" w:type="dxa"/>
          </w:tcPr>
          <w:p w:rsidR="0008734A" w:rsidRPr="000C5DC0" w:rsidRDefault="0008734A" w:rsidP="009602CE">
            <w:pPr>
              <w:spacing w:line="360" w:lineRule="auto"/>
              <w:jc w:val="both"/>
              <w:rPr>
                <w:rFonts w:ascii="Arial" w:hAnsi="Arial"/>
                <w:b/>
                <w:color w:val="800000"/>
              </w:rPr>
            </w:pPr>
          </w:p>
        </w:tc>
        <w:tc>
          <w:tcPr>
            <w:tcW w:w="9314" w:type="dxa"/>
          </w:tcPr>
          <w:p w:rsidR="0008734A" w:rsidRPr="002B38C3" w:rsidRDefault="0008734A" w:rsidP="009602CE">
            <w:pPr>
              <w:spacing w:line="360" w:lineRule="auto"/>
              <w:jc w:val="both"/>
              <w:rPr>
                <w:rFonts w:ascii="Arial" w:hAnsi="Arial"/>
              </w:rPr>
            </w:pPr>
            <w:r>
              <w:rPr>
                <w:rFonts w:ascii="Arial" w:hAnsi="Arial"/>
                <w:b/>
              </w:rPr>
              <w:t>4</w:t>
            </w:r>
            <w:r w:rsidRPr="002B38C3">
              <w:rPr>
                <w:rFonts w:ascii="Arial" w:hAnsi="Arial"/>
                <w:b/>
              </w:rPr>
              <w:t>.</w:t>
            </w:r>
            <w:r>
              <w:rPr>
                <w:rFonts w:ascii="Arial" w:hAnsi="Arial"/>
              </w:rPr>
              <w:t xml:space="preserve"> </w:t>
            </w:r>
            <w:r w:rsidRPr="002B38C3">
              <w:rPr>
                <w:rFonts w:ascii="Arial" w:hAnsi="Arial"/>
              </w:rPr>
              <w:t xml:space="preserve">La </w:t>
            </w:r>
            <w:r>
              <w:rPr>
                <w:rFonts w:ascii="Arial" w:hAnsi="Arial"/>
              </w:rPr>
              <w:t>provvigione non è dovuta per le vendite concluse direttamente dall’Artista, ma se queste ultime sono avvenute con l’intermediazione della Galleria, gli verrà riconosciuta una provvigione del 25%, dedotti i seguenti costi eventualmente sostenuti dall’Artista ____.</w:t>
            </w: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hAnsi="Arial"/>
              </w:rPr>
            </w:pPr>
            <w:r w:rsidRPr="00195A0F">
              <w:rPr>
                <w:rFonts w:ascii="Arial" w:hAnsi="Arial"/>
                <w:b/>
              </w:rPr>
              <w:t>5.</w:t>
            </w:r>
            <w:r>
              <w:rPr>
                <w:rFonts w:ascii="Arial" w:hAnsi="Arial"/>
              </w:rPr>
              <w:t xml:space="preserve"> La Galleria non ha diritto al rimborso delle spese sostenute nell’adempimento degli obblighi derivanti dal presente contratto, ad eccezione di quelle preventivamente concordate ed autorizzate dall’Artista.</w:t>
            </w:r>
          </w:p>
        </w:tc>
      </w:tr>
      <w:tr w:rsidR="0008734A" w:rsidTr="009602CE">
        <w:tc>
          <w:tcPr>
            <w:tcW w:w="534" w:type="dxa"/>
          </w:tcPr>
          <w:p w:rsidR="0008734A" w:rsidRPr="0002585B" w:rsidRDefault="0008734A" w:rsidP="009602CE">
            <w:pPr>
              <w:jc w:val="both"/>
              <w:rPr>
                <w:rFonts w:ascii="Arial" w:hAnsi="Arial"/>
                <w:b/>
                <w:color w:val="800000"/>
              </w:rPr>
            </w:pPr>
          </w:p>
        </w:tc>
        <w:tc>
          <w:tcPr>
            <w:tcW w:w="9314" w:type="dxa"/>
          </w:tcPr>
          <w:p w:rsidR="0008734A" w:rsidRDefault="0008734A" w:rsidP="009602CE">
            <w:pPr>
              <w:jc w:val="both"/>
              <w:rPr>
                <w:rFonts w:ascii="Arial" w:hAnsi="Arial"/>
              </w:rPr>
            </w:pPr>
          </w:p>
        </w:tc>
      </w:tr>
      <w:tr w:rsidR="0008734A" w:rsidRPr="0022762B" w:rsidTr="009602CE">
        <w:tc>
          <w:tcPr>
            <w:tcW w:w="534" w:type="dxa"/>
            <w:tcBorders>
              <w:bottom w:val="single" w:sz="8" w:space="0" w:color="800000"/>
            </w:tcBorders>
          </w:tcPr>
          <w:p w:rsidR="0008734A" w:rsidRPr="0002585B" w:rsidRDefault="0008734A" w:rsidP="009602CE">
            <w:pPr>
              <w:jc w:val="both"/>
              <w:rPr>
                <w:rFonts w:ascii="Arial" w:hAnsi="Arial"/>
                <w:b/>
                <w:color w:val="800000"/>
              </w:rPr>
            </w:pPr>
            <w:r>
              <w:rPr>
                <w:rFonts w:ascii="Arial" w:hAnsi="Arial"/>
                <w:b/>
                <w:color w:val="800000"/>
              </w:rPr>
              <w:t>7.</w:t>
            </w:r>
          </w:p>
        </w:tc>
        <w:tc>
          <w:tcPr>
            <w:tcW w:w="9314" w:type="dxa"/>
            <w:tcBorders>
              <w:bottom w:val="single" w:sz="8" w:space="0" w:color="800000"/>
            </w:tcBorders>
          </w:tcPr>
          <w:p w:rsidR="0008734A" w:rsidRPr="0022762B" w:rsidRDefault="0008734A" w:rsidP="009602CE">
            <w:pPr>
              <w:jc w:val="both"/>
              <w:rPr>
                <w:rFonts w:ascii="Arial" w:hAnsi="Arial"/>
                <w:b/>
                <w:color w:val="800000"/>
              </w:rPr>
            </w:pPr>
            <w:r>
              <w:rPr>
                <w:rFonts w:ascii="Arial" w:hAnsi="Arial"/>
                <w:b/>
                <w:color w:val="800000"/>
              </w:rPr>
              <w:t xml:space="preserve">RICONSEGNA DELLE OPERE E DEI MATERIALI </w:t>
            </w:r>
          </w:p>
        </w:tc>
      </w:tr>
      <w:tr w:rsidR="0008734A" w:rsidTr="009602CE">
        <w:tc>
          <w:tcPr>
            <w:tcW w:w="534" w:type="dxa"/>
          </w:tcPr>
          <w:p w:rsidR="0008734A" w:rsidRPr="0002585B" w:rsidRDefault="0008734A" w:rsidP="009602CE">
            <w:pPr>
              <w:jc w:val="both"/>
              <w:rPr>
                <w:rFonts w:ascii="Arial" w:hAnsi="Arial"/>
                <w:b/>
                <w:color w:val="800000"/>
              </w:rPr>
            </w:pPr>
          </w:p>
        </w:tc>
        <w:tc>
          <w:tcPr>
            <w:tcW w:w="9314" w:type="dxa"/>
          </w:tcPr>
          <w:p w:rsidR="0008734A" w:rsidRDefault="0008734A" w:rsidP="009602CE">
            <w:pPr>
              <w:jc w:val="both"/>
              <w:rPr>
                <w:rFonts w:ascii="Arial" w:hAnsi="Arial"/>
              </w:rPr>
            </w:pP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eastAsiaTheme="minorHAnsi" w:hAnsi="Arial"/>
                <w:sz w:val="24"/>
                <w:szCs w:val="24"/>
                <w:lang w:eastAsia="en-US"/>
              </w:rPr>
            </w:pPr>
            <w:r w:rsidRPr="00F069BE">
              <w:rPr>
                <w:rFonts w:ascii="Arial" w:hAnsi="Arial"/>
                <w:b/>
              </w:rPr>
              <w:t>1.</w:t>
            </w:r>
            <w:r>
              <w:rPr>
                <w:rFonts w:ascii="Arial" w:hAnsi="Arial"/>
              </w:rPr>
              <w:t xml:space="preserve"> La Galleria si impegna a riconsegnare all’Artista le opere invendute, la documentazione ricevuta dall’Artista e i materiali pubblicitari inutilizzati ed acquistati dall’Artista, entro 30 giorni dalla cessazione per qualsiasi causa del contratto, nel seguente luogo: _______.</w:t>
            </w:r>
          </w:p>
        </w:tc>
      </w:tr>
      <w:tr w:rsidR="0008734A" w:rsidRPr="0022762B" w:rsidTr="009602CE">
        <w:tc>
          <w:tcPr>
            <w:tcW w:w="534" w:type="dxa"/>
          </w:tcPr>
          <w:p w:rsidR="0008734A" w:rsidRPr="0002585B" w:rsidRDefault="0008734A" w:rsidP="009602CE">
            <w:pPr>
              <w:jc w:val="both"/>
              <w:rPr>
                <w:rFonts w:ascii="Arial" w:hAnsi="Arial"/>
                <w:b/>
                <w:color w:val="800000"/>
              </w:rPr>
            </w:pPr>
          </w:p>
        </w:tc>
        <w:tc>
          <w:tcPr>
            <w:tcW w:w="9314" w:type="dxa"/>
          </w:tcPr>
          <w:p w:rsidR="0008734A" w:rsidRDefault="0008734A" w:rsidP="009602CE">
            <w:pPr>
              <w:spacing w:line="360" w:lineRule="auto"/>
              <w:jc w:val="both"/>
              <w:rPr>
                <w:rFonts w:ascii="Arial" w:eastAsiaTheme="minorHAnsi" w:hAnsi="Arial"/>
                <w:b/>
                <w:color w:val="800000"/>
                <w:sz w:val="24"/>
                <w:szCs w:val="24"/>
                <w:lang w:eastAsia="en-US"/>
              </w:rPr>
            </w:pPr>
            <w:r w:rsidRPr="00E95827">
              <w:rPr>
                <w:rFonts w:ascii="Arial" w:hAnsi="Arial"/>
                <w:b/>
              </w:rPr>
              <w:t>2.</w:t>
            </w:r>
            <w:r>
              <w:rPr>
                <w:rFonts w:ascii="Arial" w:hAnsi="Arial"/>
                <w:b/>
                <w:color w:val="800000"/>
              </w:rPr>
              <w:t xml:space="preserve"> </w:t>
            </w:r>
            <w:r>
              <w:rPr>
                <w:rFonts w:ascii="Arial" w:hAnsi="Arial"/>
              </w:rPr>
              <w:t>Saranno a cura e spese della Galleria il trasporto delle opere e dei materiali fino al luogo concordato per la riconsegna, e l’assicurazione danni sul trasporto stesso.</w:t>
            </w:r>
          </w:p>
        </w:tc>
      </w:tr>
      <w:tr w:rsidR="0008734A" w:rsidRPr="009B64BE" w:rsidTr="009602CE">
        <w:tc>
          <w:tcPr>
            <w:tcW w:w="534" w:type="dxa"/>
          </w:tcPr>
          <w:p w:rsidR="0008734A" w:rsidRPr="009B64BE" w:rsidRDefault="0008734A" w:rsidP="009602CE">
            <w:pPr>
              <w:spacing w:line="360" w:lineRule="auto"/>
              <w:jc w:val="both"/>
              <w:rPr>
                <w:rFonts w:ascii="Arial" w:hAnsi="Arial"/>
                <w:b/>
                <w:color w:val="0000FF"/>
              </w:rPr>
            </w:pPr>
          </w:p>
        </w:tc>
        <w:tc>
          <w:tcPr>
            <w:tcW w:w="9314" w:type="dxa"/>
          </w:tcPr>
          <w:p w:rsidR="0008734A" w:rsidRDefault="0008734A" w:rsidP="009602CE">
            <w:pPr>
              <w:spacing w:line="360" w:lineRule="auto"/>
              <w:jc w:val="both"/>
              <w:rPr>
                <w:rFonts w:ascii="Arial" w:hAnsi="Arial"/>
              </w:rPr>
            </w:pPr>
            <w:r w:rsidRPr="00472230">
              <w:rPr>
                <w:rFonts w:ascii="Arial" w:hAnsi="Arial"/>
                <w:b/>
              </w:rPr>
              <w:t>3.</w:t>
            </w:r>
            <w:r w:rsidRPr="00472230">
              <w:rPr>
                <w:rFonts w:ascii="Arial" w:hAnsi="Arial"/>
              </w:rPr>
              <w:t xml:space="preserve"> Alla riconsegna, le parti s</w:t>
            </w:r>
            <w:r>
              <w:rPr>
                <w:rFonts w:ascii="Arial" w:hAnsi="Arial"/>
              </w:rPr>
              <w:t xml:space="preserve">i </w:t>
            </w:r>
            <w:r w:rsidRPr="00472230">
              <w:rPr>
                <w:rFonts w:ascii="Arial" w:hAnsi="Arial"/>
              </w:rPr>
              <w:t xml:space="preserve">impegnano, ispezionata ciascuna opera, a firmare un </w:t>
            </w:r>
            <w:r>
              <w:rPr>
                <w:rFonts w:ascii="Arial" w:hAnsi="Arial"/>
              </w:rPr>
              <w:t xml:space="preserve">verbale </w:t>
            </w:r>
            <w:r>
              <w:rPr>
                <w:rFonts w:ascii="Arial" w:hAnsi="Arial"/>
              </w:rPr>
              <w:lastRenderedPageBreak/>
              <w:t>(Allegato n.4</w:t>
            </w:r>
            <w:r w:rsidRPr="00F82817">
              <w:rPr>
                <w:rFonts w:ascii="Arial" w:hAnsi="Arial"/>
              </w:rPr>
              <w:t xml:space="preserve">), </w:t>
            </w:r>
            <w:r w:rsidRPr="00665636">
              <w:rPr>
                <w:rFonts w:ascii="Arial" w:hAnsi="Arial"/>
              </w:rPr>
              <w:t>da cui risulti lo stato mat</w:t>
            </w:r>
            <w:r>
              <w:rPr>
                <w:rFonts w:ascii="Arial" w:hAnsi="Arial"/>
              </w:rPr>
              <w:t>eriale delle opere</w:t>
            </w:r>
            <w:r w:rsidRPr="00665636">
              <w:rPr>
                <w:rFonts w:ascii="Arial" w:hAnsi="Arial"/>
              </w:rPr>
              <w:t>”</w:t>
            </w:r>
            <w:r>
              <w:rPr>
                <w:rFonts w:ascii="Arial" w:hAnsi="Arial"/>
              </w:rPr>
              <w:t>.</w:t>
            </w:r>
          </w:p>
        </w:tc>
      </w:tr>
      <w:tr w:rsidR="0008734A" w:rsidRPr="0022762B" w:rsidTr="009602CE">
        <w:tc>
          <w:tcPr>
            <w:tcW w:w="534" w:type="dxa"/>
          </w:tcPr>
          <w:p w:rsidR="0008734A" w:rsidRPr="0002585B" w:rsidRDefault="0008734A" w:rsidP="009602CE">
            <w:pPr>
              <w:jc w:val="both"/>
              <w:rPr>
                <w:rFonts w:ascii="Arial" w:hAnsi="Arial"/>
                <w:b/>
                <w:color w:val="800000"/>
              </w:rPr>
            </w:pPr>
          </w:p>
        </w:tc>
        <w:tc>
          <w:tcPr>
            <w:tcW w:w="9314" w:type="dxa"/>
          </w:tcPr>
          <w:p w:rsidR="0008734A" w:rsidRDefault="0008734A" w:rsidP="009602CE">
            <w:pPr>
              <w:jc w:val="both"/>
              <w:rPr>
                <w:rFonts w:ascii="Arial" w:hAnsi="Arial"/>
                <w:b/>
                <w:color w:val="800000"/>
              </w:rPr>
            </w:pPr>
          </w:p>
        </w:tc>
      </w:tr>
      <w:tr w:rsidR="0008734A" w:rsidRPr="0022762B" w:rsidTr="009602CE">
        <w:tc>
          <w:tcPr>
            <w:tcW w:w="534" w:type="dxa"/>
            <w:tcBorders>
              <w:bottom w:val="single" w:sz="8" w:space="0" w:color="800000"/>
            </w:tcBorders>
          </w:tcPr>
          <w:p w:rsidR="0008734A" w:rsidRPr="0002585B" w:rsidRDefault="0008734A" w:rsidP="009602CE">
            <w:pPr>
              <w:jc w:val="both"/>
              <w:rPr>
                <w:rFonts w:ascii="Arial" w:hAnsi="Arial"/>
                <w:b/>
                <w:color w:val="800000"/>
              </w:rPr>
            </w:pPr>
            <w:r>
              <w:rPr>
                <w:rFonts w:ascii="Arial" w:hAnsi="Arial"/>
                <w:b/>
                <w:color w:val="800000"/>
              </w:rPr>
              <w:t>8.</w:t>
            </w:r>
          </w:p>
        </w:tc>
        <w:tc>
          <w:tcPr>
            <w:tcW w:w="9314" w:type="dxa"/>
            <w:tcBorders>
              <w:bottom w:val="single" w:sz="8" w:space="0" w:color="800000"/>
            </w:tcBorders>
          </w:tcPr>
          <w:p w:rsidR="0008734A" w:rsidRPr="0022762B" w:rsidRDefault="0008734A" w:rsidP="009602CE">
            <w:pPr>
              <w:jc w:val="both"/>
              <w:rPr>
                <w:rFonts w:ascii="Arial" w:hAnsi="Arial"/>
                <w:b/>
                <w:color w:val="800000"/>
              </w:rPr>
            </w:pPr>
            <w:r>
              <w:rPr>
                <w:rFonts w:ascii="Arial" w:hAnsi="Arial"/>
                <w:b/>
                <w:color w:val="800000"/>
              </w:rPr>
              <w:t>DIRITTI D’AUTORE</w:t>
            </w:r>
          </w:p>
        </w:tc>
      </w:tr>
      <w:tr w:rsidR="0008734A" w:rsidRPr="0022762B" w:rsidTr="009602CE">
        <w:tc>
          <w:tcPr>
            <w:tcW w:w="534" w:type="dxa"/>
          </w:tcPr>
          <w:p w:rsidR="0008734A" w:rsidRPr="0002585B" w:rsidRDefault="0008734A" w:rsidP="009602CE">
            <w:pPr>
              <w:jc w:val="both"/>
              <w:rPr>
                <w:rFonts w:ascii="Arial" w:hAnsi="Arial"/>
                <w:b/>
                <w:color w:val="800000"/>
              </w:rPr>
            </w:pPr>
          </w:p>
        </w:tc>
        <w:tc>
          <w:tcPr>
            <w:tcW w:w="9314" w:type="dxa"/>
          </w:tcPr>
          <w:p w:rsidR="0008734A" w:rsidRDefault="0008734A" w:rsidP="009602CE">
            <w:pPr>
              <w:jc w:val="both"/>
              <w:rPr>
                <w:rFonts w:ascii="Arial" w:hAnsi="Arial"/>
                <w:b/>
                <w:color w:val="800000"/>
              </w:rPr>
            </w:pP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hAnsi="Arial"/>
              </w:rPr>
            </w:pPr>
            <w:r w:rsidRPr="008129AD">
              <w:rPr>
                <w:rFonts w:ascii="Arial" w:hAnsi="Arial"/>
                <w:b/>
              </w:rPr>
              <w:t>1.</w:t>
            </w:r>
            <w:r>
              <w:rPr>
                <w:rFonts w:ascii="Arial" w:hAnsi="Arial"/>
              </w:rPr>
              <w:t xml:space="preserve"> Le parti convengono che l’Artista, con la presente scrittura privata, non trasferisce alcuno dei suoi diritti di utilizzazione economica dell’opera, che restano pertanto nella sua piena disponibilità,</w:t>
            </w:r>
            <w:r w:rsidRPr="004E0897">
              <w:rPr>
                <w:rFonts w:ascii="Arial" w:hAnsi="Arial"/>
              </w:rPr>
              <w:t xml:space="preserve"> per tutti i paesi e per tutta la durata del diritto d'autore</w:t>
            </w:r>
            <w:r>
              <w:rPr>
                <w:rFonts w:ascii="Arial" w:hAnsi="Arial"/>
              </w:rPr>
              <w:t>, salvo quanto di seguito pattuito.</w:t>
            </w: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Pr="004E0897" w:rsidRDefault="0008734A" w:rsidP="009602CE">
            <w:pPr>
              <w:spacing w:line="360" w:lineRule="auto"/>
              <w:jc w:val="both"/>
              <w:rPr>
                <w:rFonts w:ascii="Arial" w:hAnsi="Arial"/>
              </w:rPr>
            </w:pPr>
            <w:r w:rsidRPr="008129AD">
              <w:rPr>
                <w:rFonts w:ascii="Arial" w:hAnsi="Arial"/>
                <w:b/>
              </w:rPr>
              <w:t>2.</w:t>
            </w:r>
            <w:r>
              <w:rPr>
                <w:rFonts w:ascii="Arial" w:hAnsi="Arial"/>
              </w:rPr>
              <w:t xml:space="preserve"> Al fine di poter esercitare tali diritti, l’Artista dichiara di aver effettuato delle riproduzioni (video e fotografiche e digitali) delle opere prima della loro consegna.</w:t>
            </w: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Pr="004E0897" w:rsidRDefault="0008734A" w:rsidP="009602CE">
            <w:pPr>
              <w:spacing w:line="360" w:lineRule="auto"/>
              <w:jc w:val="both"/>
              <w:rPr>
                <w:rFonts w:ascii="Arial" w:hAnsi="Arial"/>
              </w:rPr>
            </w:pPr>
            <w:r w:rsidRPr="008129AD">
              <w:rPr>
                <w:rFonts w:ascii="Arial" w:hAnsi="Arial"/>
                <w:b/>
              </w:rPr>
              <w:t>3.</w:t>
            </w:r>
            <w:r>
              <w:rPr>
                <w:rFonts w:ascii="Arial" w:hAnsi="Arial"/>
              </w:rPr>
              <w:t xml:space="preserve"> In ogni caso le parti concordano il diritto dell’Artista di avere accesso alle opere per poterne effettuare eventuali ulteriori riproduzioni, da esercitare </w:t>
            </w:r>
            <w:r w:rsidRPr="00CF0367">
              <w:rPr>
                <w:rFonts w:ascii="Arial" w:hAnsi="Arial"/>
              </w:rPr>
              <w:t>entro limiti ragionevoli</w:t>
            </w:r>
            <w:r>
              <w:rPr>
                <w:rFonts w:ascii="Arial" w:hAnsi="Arial"/>
              </w:rPr>
              <w:t xml:space="preserve"> e previo accordo sulle modalità da definire di volta in volta con la Galleria.</w:t>
            </w:r>
          </w:p>
        </w:tc>
      </w:tr>
      <w:tr w:rsidR="0008734A" w:rsidRPr="00457A35" w:rsidTr="009602CE">
        <w:tc>
          <w:tcPr>
            <w:tcW w:w="534" w:type="dxa"/>
          </w:tcPr>
          <w:p w:rsidR="0008734A" w:rsidRPr="00457A35" w:rsidRDefault="0008734A" w:rsidP="009602CE">
            <w:pPr>
              <w:spacing w:line="360" w:lineRule="auto"/>
              <w:jc w:val="both"/>
              <w:rPr>
                <w:rFonts w:ascii="Arial" w:hAnsi="Arial"/>
                <w:b/>
                <w:color w:val="800000"/>
              </w:rPr>
            </w:pPr>
          </w:p>
        </w:tc>
        <w:tc>
          <w:tcPr>
            <w:tcW w:w="9314" w:type="dxa"/>
          </w:tcPr>
          <w:p w:rsidR="0008734A" w:rsidRPr="00457A35" w:rsidRDefault="0008734A" w:rsidP="009602CE">
            <w:pPr>
              <w:widowControl w:val="0"/>
              <w:autoSpaceDE w:val="0"/>
              <w:autoSpaceDN w:val="0"/>
              <w:adjustRightInd w:val="0"/>
              <w:spacing w:line="360" w:lineRule="auto"/>
              <w:jc w:val="both"/>
              <w:rPr>
                <w:rFonts w:ascii="Arial" w:hAnsi="Arial"/>
              </w:rPr>
            </w:pPr>
            <w:r w:rsidRPr="00FF5E0A">
              <w:rPr>
                <w:rFonts w:ascii="Arial" w:hAnsi="Arial" w:cs="Times New Roman"/>
                <w:b/>
              </w:rPr>
              <w:t>4.</w:t>
            </w:r>
            <w:r>
              <w:rPr>
                <w:rFonts w:ascii="Arial" w:hAnsi="Arial" w:cs="Times New Roman"/>
              </w:rPr>
              <w:t xml:space="preserve"> </w:t>
            </w:r>
            <w:r w:rsidRPr="004E0897">
              <w:rPr>
                <w:rFonts w:ascii="Arial" w:hAnsi="Arial"/>
              </w:rPr>
              <w:t>Fermo restando quant</w:t>
            </w:r>
            <w:r>
              <w:rPr>
                <w:rFonts w:ascii="Arial" w:hAnsi="Arial"/>
              </w:rPr>
              <w:t>o sopra, l’Artista autorizza la Galleria a riprodurre, a pubblicare l’immagine delle opere e a comunicarle al pubblico nel rispetto di quanto pattuito all’articolo 4 e per la durata del presente contratto.</w:t>
            </w:r>
          </w:p>
        </w:tc>
      </w:tr>
      <w:tr w:rsidR="0008734A" w:rsidRPr="0022762B" w:rsidTr="009602CE">
        <w:tc>
          <w:tcPr>
            <w:tcW w:w="534" w:type="dxa"/>
          </w:tcPr>
          <w:p w:rsidR="0008734A" w:rsidRDefault="0008734A" w:rsidP="009602CE">
            <w:pPr>
              <w:jc w:val="both"/>
              <w:rPr>
                <w:rFonts w:ascii="Arial" w:hAnsi="Arial"/>
                <w:b/>
                <w:color w:val="800000"/>
              </w:rPr>
            </w:pPr>
          </w:p>
        </w:tc>
        <w:tc>
          <w:tcPr>
            <w:tcW w:w="9314" w:type="dxa"/>
          </w:tcPr>
          <w:p w:rsidR="0008734A" w:rsidRPr="00D03373" w:rsidRDefault="0008734A" w:rsidP="009602CE">
            <w:pPr>
              <w:jc w:val="both"/>
              <w:rPr>
                <w:rFonts w:ascii="Arial" w:hAnsi="Arial"/>
                <w:color w:val="800000"/>
              </w:rPr>
            </w:pPr>
          </w:p>
        </w:tc>
      </w:tr>
      <w:tr w:rsidR="0008734A" w:rsidRPr="0022762B" w:rsidTr="009602CE">
        <w:tc>
          <w:tcPr>
            <w:tcW w:w="534" w:type="dxa"/>
            <w:tcBorders>
              <w:bottom w:val="single" w:sz="8" w:space="0" w:color="800000"/>
            </w:tcBorders>
          </w:tcPr>
          <w:p w:rsidR="0008734A" w:rsidRPr="0002585B" w:rsidRDefault="0008734A" w:rsidP="009602CE">
            <w:pPr>
              <w:jc w:val="both"/>
              <w:rPr>
                <w:rFonts w:ascii="Arial" w:hAnsi="Arial"/>
                <w:b/>
                <w:color w:val="800000"/>
              </w:rPr>
            </w:pPr>
            <w:r>
              <w:rPr>
                <w:rFonts w:ascii="Arial" w:hAnsi="Arial"/>
                <w:b/>
                <w:color w:val="800000"/>
              </w:rPr>
              <w:t>9.</w:t>
            </w:r>
          </w:p>
        </w:tc>
        <w:tc>
          <w:tcPr>
            <w:tcW w:w="9314" w:type="dxa"/>
            <w:tcBorders>
              <w:bottom w:val="single" w:sz="8" w:space="0" w:color="800000"/>
            </w:tcBorders>
          </w:tcPr>
          <w:p w:rsidR="0008734A" w:rsidRPr="00356215" w:rsidRDefault="0008734A" w:rsidP="009602CE">
            <w:pPr>
              <w:jc w:val="both"/>
              <w:rPr>
                <w:rFonts w:ascii="Arial" w:hAnsi="Arial"/>
                <w:b/>
                <w:color w:val="800000"/>
              </w:rPr>
            </w:pPr>
            <w:r>
              <w:rPr>
                <w:rFonts w:ascii="Arial" w:hAnsi="Arial"/>
                <w:b/>
                <w:color w:val="800000"/>
              </w:rPr>
              <w:t xml:space="preserve">CONSERVAZIONE E ASSICURAZIONE DELLE OPERE </w:t>
            </w:r>
          </w:p>
        </w:tc>
      </w:tr>
      <w:tr w:rsidR="0008734A" w:rsidRPr="000C5DC0" w:rsidTr="009602CE">
        <w:tc>
          <w:tcPr>
            <w:tcW w:w="534" w:type="dxa"/>
          </w:tcPr>
          <w:p w:rsidR="0008734A" w:rsidRPr="000C5DC0" w:rsidRDefault="0008734A" w:rsidP="009602CE">
            <w:pPr>
              <w:jc w:val="both"/>
              <w:rPr>
                <w:rFonts w:ascii="Arial" w:hAnsi="Arial"/>
                <w:b/>
                <w:color w:val="800000"/>
              </w:rPr>
            </w:pPr>
          </w:p>
        </w:tc>
        <w:tc>
          <w:tcPr>
            <w:tcW w:w="9314" w:type="dxa"/>
          </w:tcPr>
          <w:p w:rsidR="0008734A" w:rsidRPr="000C5DC0" w:rsidRDefault="0008734A" w:rsidP="009602CE">
            <w:pPr>
              <w:jc w:val="both"/>
              <w:rPr>
                <w:rFonts w:ascii="Arial" w:hAnsi="Arial" w:cs="Arial"/>
                <w:color w:val="262626"/>
                <w:szCs w:val="26"/>
              </w:rPr>
            </w:pP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hAnsi="Arial"/>
              </w:rPr>
            </w:pPr>
            <w:r w:rsidRPr="005D3C5A">
              <w:rPr>
                <w:rFonts w:ascii="Arial" w:hAnsi="Arial"/>
                <w:b/>
              </w:rPr>
              <w:t>1.</w:t>
            </w:r>
            <w:r>
              <w:rPr>
                <w:rFonts w:ascii="Arial" w:hAnsi="Arial"/>
              </w:rPr>
              <w:t xml:space="preserve"> La Galleria dovrà attenersi alle istruzioni fornite dall’Artista per la conservazione delle opere ed in ogni caso si impegna a custodirle con la massima diligenza professionale, adottando tutte le misure di sicurezza necessarie ad evitare furti, incendio, perdite e danneggiamenti dovuti a persone, cose ed eventi umani e naturali.</w:t>
            </w: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eastAsiaTheme="minorHAnsi" w:hAnsi="Arial"/>
                <w:sz w:val="24"/>
                <w:szCs w:val="24"/>
                <w:lang w:eastAsia="en-US"/>
              </w:rPr>
            </w:pPr>
            <w:r>
              <w:rPr>
                <w:rFonts w:ascii="Arial" w:hAnsi="Arial"/>
                <w:b/>
              </w:rPr>
              <w:t xml:space="preserve">2. </w:t>
            </w:r>
            <w:r>
              <w:rPr>
                <w:rFonts w:ascii="Arial" w:hAnsi="Arial"/>
              </w:rPr>
              <w:t>La Galleria si obbliga a contrarre una polizza assicurativa sulle opere a copertura degli eventi indicati nel precedente paragrafo 9.1 e per un valore di Euro ______.</w:t>
            </w: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eastAsiaTheme="minorHAnsi" w:hAnsi="Arial"/>
                <w:sz w:val="24"/>
                <w:szCs w:val="24"/>
                <w:lang w:eastAsia="en-US"/>
              </w:rPr>
            </w:pPr>
            <w:r>
              <w:rPr>
                <w:rFonts w:ascii="Arial" w:hAnsi="Arial"/>
                <w:b/>
              </w:rPr>
              <w:t xml:space="preserve">3. </w:t>
            </w:r>
            <w:r>
              <w:rPr>
                <w:rFonts w:ascii="Arial" w:hAnsi="Arial"/>
              </w:rPr>
              <w:t>La Galleria è custode delle opere anche durante eventuali esibizioni o mostre effettuate al di fuori dei suoi locali e, pertanto, è obbligata a contrarre specifica ed ulteriore polizza assicurativa con le modalità di cui ai precedenti paragrafi 9.1 e 9.2.</w:t>
            </w:r>
          </w:p>
        </w:tc>
      </w:tr>
      <w:tr w:rsidR="0008734A" w:rsidRPr="000C5DC0" w:rsidTr="009602CE">
        <w:tc>
          <w:tcPr>
            <w:tcW w:w="534" w:type="dxa"/>
          </w:tcPr>
          <w:p w:rsidR="0008734A" w:rsidRPr="000C5DC0" w:rsidRDefault="0008734A" w:rsidP="009602CE">
            <w:pPr>
              <w:jc w:val="both"/>
              <w:rPr>
                <w:rFonts w:ascii="Arial" w:hAnsi="Arial"/>
                <w:b/>
                <w:color w:val="800000"/>
              </w:rPr>
            </w:pPr>
          </w:p>
        </w:tc>
        <w:tc>
          <w:tcPr>
            <w:tcW w:w="9314" w:type="dxa"/>
          </w:tcPr>
          <w:p w:rsidR="0008734A" w:rsidRPr="000C5DC0" w:rsidRDefault="0008734A" w:rsidP="009602CE">
            <w:pPr>
              <w:jc w:val="both"/>
              <w:rPr>
                <w:rFonts w:ascii="Arial" w:hAnsi="Arial" w:cs="Arial"/>
                <w:color w:val="262626"/>
                <w:szCs w:val="26"/>
              </w:rPr>
            </w:pPr>
          </w:p>
        </w:tc>
      </w:tr>
      <w:tr w:rsidR="0008734A" w:rsidRPr="0022762B" w:rsidTr="009602CE">
        <w:tc>
          <w:tcPr>
            <w:tcW w:w="534" w:type="dxa"/>
            <w:tcBorders>
              <w:bottom w:val="single" w:sz="8" w:space="0" w:color="800000"/>
            </w:tcBorders>
          </w:tcPr>
          <w:p w:rsidR="0008734A" w:rsidRPr="0002585B" w:rsidRDefault="0008734A" w:rsidP="009602CE">
            <w:pPr>
              <w:jc w:val="both"/>
              <w:rPr>
                <w:rFonts w:ascii="Arial" w:hAnsi="Arial"/>
                <w:b/>
                <w:color w:val="800000"/>
              </w:rPr>
            </w:pPr>
            <w:r>
              <w:rPr>
                <w:rFonts w:ascii="Arial" w:hAnsi="Arial"/>
                <w:b/>
                <w:color w:val="800000"/>
              </w:rPr>
              <w:t>10.</w:t>
            </w:r>
          </w:p>
        </w:tc>
        <w:tc>
          <w:tcPr>
            <w:tcW w:w="9314" w:type="dxa"/>
            <w:tcBorders>
              <w:bottom w:val="single" w:sz="8" w:space="0" w:color="800000"/>
            </w:tcBorders>
          </w:tcPr>
          <w:p w:rsidR="0008734A" w:rsidRPr="00356215" w:rsidRDefault="0008734A" w:rsidP="009602CE">
            <w:pPr>
              <w:jc w:val="both"/>
              <w:rPr>
                <w:rFonts w:ascii="Arial" w:hAnsi="Arial"/>
                <w:b/>
                <w:color w:val="800000"/>
              </w:rPr>
            </w:pPr>
            <w:r>
              <w:rPr>
                <w:rFonts w:ascii="Arial" w:hAnsi="Arial"/>
                <w:b/>
                <w:color w:val="800000"/>
              </w:rPr>
              <w:t xml:space="preserve">CONTROVERSIE </w:t>
            </w:r>
          </w:p>
        </w:tc>
      </w:tr>
      <w:tr w:rsidR="0008734A" w:rsidRPr="000C5DC0" w:rsidTr="009602CE">
        <w:tc>
          <w:tcPr>
            <w:tcW w:w="534" w:type="dxa"/>
          </w:tcPr>
          <w:p w:rsidR="0008734A" w:rsidRPr="000C5DC0" w:rsidRDefault="0008734A" w:rsidP="009602CE">
            <w:pPr>
              <w:jc w:val="both"/>
              <w:rPr>
                <w:rFonts w:ascii="Arial" w:hAnsi="Arial"/>
                <w:b/>
                <w:color w:val="800000"/>
              </w:rPr>
            </w:pPr>
          </w:p>
        </w:tc>
        <w:tc>
          <w:tcPr>
            <w:tcW w:w="9314" w:type="dxa"/>
          </w:tcPr>
          <w:p w:rsidR="0008734A" w:rsidRPr="000C5DC0" w:rsidRDefault="0008734A" w:rsidP="009602CE">
            <w:pPr>
              <w:jc w:val="both"/>
              <w:rPr>
                <w:rFonts w:ascii="Arial" w:hAnsi="Arial" w:cs="Arial"/>
                <w:color w:val="262626"/>
                <w:szCs w:val="26"/>
              </w:rPr>
            </w:pPr>
          </w:p>
        </w:tc>
      </w:tr>
      <w:tr w:rsidR="0008734A" w:rsidRPr="000C5DC0" w:rsidTr="009602CE">
        <w:tc>
          <w:tcPr>
            <w:tcW w:w="534" w:type="dxa"/>
          </w:tcPr>
          <w:p w:rsidR="0008734A" w:rsidRPr="000C5DC0" w:rsidRDefault="0008734A" w:rsidP="009602CE">
            <w:pPr>
              <w:jc w:val="both"/>
              <w:rPr>
                <w:rFonts w:ascii="Arial" w:hAnsi="Arial"/>
                <w:b/>
                <w:color w:val="800000"/>
              </w:rPr>
            </w:pPr>
          </w:p>
        </w:tc>
        <w:tc>
          <w:tcPr>
            <w:tcW w:w="9314" w:type="dxa"/>
          </w:tcPr>
          <w:p w:rsidR="0008734A" w:rsidRPr="00C96F02" w:rsidRDefault="0008734A" w:rsidP="009602CE">
            <w:pPr>
              <w:widowControl w:val="0"/>
              <w:autoSpaceDE w:val="0"/>
              <w:autoSpaceDN w:val="0"/>
              <w:adjustRightInd w:val="0"/>
              <w:spacing w:line="360" w:lineRule="auto"/>
              <w:jc w:val="both"/>
              <w:rPr>
                <w:rFonts w:ascii="Arial" w:hAnsi="Arial"/>
              </w:rPr>
            </w:pPr>
            <w:r w:rsidRPr="00212BE6">
              <w:rPr>
                <w:rFonts w:ascii="Arial" w:hAnsi="Arial"/>
              </w:rPr>
              <w:t xml:space="preserve">Tutte le controversie derivanti dal presente contratto, comprese quelle relative alla sua validità, interpretazione, esecuzione e risoluzione, saranno preventivamente sottoposte al servizio di mediazione della camera arbitrale della Camera di Commercio di Roma, ARBITRA CAMERA, iscritta al n. 44 del Registro degli Organismi di Mediazione del Ministero della Giustizia e, in caso di esito negativo dello stesso, saranno devolute ad un arbitro unico, in conformità del Regolamento per Arbitrato Semplificato di ARBITRA CAMERA che le parti dichiarano di conoscere e accettare interamente. L’arbitro procederà in via rituale e secondo diritto. </w:t>
            </w:r>
          </w:p>
        </w:tc>
      </w:tr>
      <w:tr w:rsidR="0008734A" w:rsidRPr="000C5DC0" w:rsidTr="009602CE">
        <w:tc>
          <w:tcPr>
            <w:tcW w:w="534" w:type="dxa"/>
          </w:tcPr>
          <w:p w:rsidR="0008734A" w:rsidRPr="000C5DC0" w:rsidRDefault="0008734A" w:rsidP="009602CE">
            <w:pPr>
              <w:jc w:val="both"/>
              <w:rPr>
                <w:rFonts w:ascii="Arial" w:hAnsi="Arial"/>
                <w:b/>
                <w:color w:val="800000"/>
              </w:rPr>
            </w:pPr>
          </w:p>
        </w:tc>
        <w:tc>
          <w:tcPr>
            <w:tcW w:w="9314" w:type="dxa"/>
          </w:tcPr>
          <w:p w:rsidR="0008734A" w:rsidRPr="000C5DC0" w:rsidRDefault="0008734A" w:rsidP="009602CE">
            <w:pPr>
              <w:jc w:val="both"/>
              <w:rPr>
                <w:rFonts w:ascii="Arial" w:hAnsi="Arial" w:cs="Arial"/>
                <w:color w:val="262626"/>
                <w:szCs w:val="26"/>
              </w:rPr>
            </w:pPr>
          </w:p>
        </w:tc>
      </w:tr>
      <w:tr w:rsidR="0008734A" w:rsidRPr="0022762B" w:rsidTr="009602CE">
        <w:tc>
          <w:tcPr>
            <w:tcW w:w="534" w:type="dxa"/>
            <w:tcBorders>
              <w:bottom w:val="single" w:sz="8" w:space="0" w:color="800000"/>
            </w:tcBorders>
          </w:tcPr>
          <w:p w:rsidR="0008734A" w:rsidRPr="0002585B" w:rsidRDefault="0008734A" w:rsidP="009602CE">
            <w:pPr>
              <w:jc w:val="both"/>
              <w:rPr>
                <w:rFonts w:ascii="Arial" w:hAnsi="Arial"/>
                <w:b/>
                <w:color w:val="800000"/>
              </w:rPr>
            </w:pPr>
            <w:r>
              <w:rPr>
                <w:rFonts w:ascii="Arial" w:hAnsi="Arial"/>
                <w:b/>
                <w:color w:val="800000"/>
              </w:rPr>
              <w:t>11.</w:t>
            </w:r>
          </w:p>
        </w:tc>
        <w:tc>
          <w:tcPr>
            <w:tcW w:w="9314" w:type="dxa"/>
            <w:tcBorders>
              <w:bottom w:val="single" w:sz="8" w:space="0" w:color="800000"/>
            </w:tcBorders>
          </w:tcPr>
          <w:p w:rsidR="0008734A" w:rsidRPr="00356215" w:rsidRDefault="0008734A" w:rsidP="009602CE">
            <w:pPr>
              <w:jc w:val="both"/>
              <w:rPr>
                <w:rFonts w:ascii="Arial" w:hAnsi="Arial"/>
                <w:b/>
                <w:color w:val="800000"/>
              </w:rPr>
            </w:pPr>
            <w:r>
              <w:rPr>
                <w:rFonts w:ascii="Arial" w:hAnsi="Arial"/>
                <w:b/>
                <w:color w:val="800000"/>
              </w:rPr>
              <w:t xml:space="preserve">DISPOSIZIONI FINALI </w:t>
            </w:r>
          </w:p>
        </w:tc>
      </w:tr>
      <w:tr w:rsidR="0008734A" w:rsidRPr="000C5DC0" w:rsidTr="009602CE">
        <w:tc>
          <w:tcPr>
            <w:tcW w:w="534" w:type="dxa"/>
          </w:tcPr>
          <w:p w:rsidR="0008734A" w:rsidRPr="000C5DC0" w:rsidRDefault="0008734A" w:rsidP="009602CE">
            <w:pPr>
              <w:jc w:val="both"/>
              <w:rPr>
                <w:rFonts w:ascii="Arial" w:hAnsi="Arial"/>
                <w:b/>
                <w:color w:val="800000"/>
              </w:rPr>
            </w:pPr>
          </w:p>
        </w:tc>
        <w:tc>
          <w:tcPr>
            <w:tcW w:w="9314" w:type="dxa"/>
          </w:tcPr>
          <w:p w:rsidR="0008734A" w:rsidRPr="000C5DC0" w:rsidRDefault="0008734A" w:rsidP="009602CE">
            <w:pPr>
              <w:jc w:val="both"/>
              <w:rPr>
                <w:rFonts w:ascii="Arial" w:hAnsi="Arial" w:cs="Arial"/>
                <w:color w:val="262626"/>
                <w:szCs w:val="26"/>
              </w:rPr>
            </w:pPr>
          </w:p>
        </w:tc>
      </w:tr>
      <w:tr w:rsidR="0008734A" w:rsidRPr="000C5DC0" w:rsidTr="009602CE">
        <w:tc>
          <w:tcPr>
            <w:tcW w:w="534" w:type="dxa"/>
          </w:tcPr>
          <w:p w:rsidR="0008734A" w:rsidRPr="000C5DC0" w:rsidRDefault="0008734A" w:rsidP="009602CE">
            <w:pPr>
              <w:spacing w:line="360" w:lineRule="auto"/>
              <w:jc w:val="both"/>
              <w:rPr>
                <w:rFonts w:ascii="Arial" w:hAnsi="Arial"/>
                <w:b/>
                <w:color w:val="800000"/>
              </w:rPr>
            </w:pPr>
          </w:p>
        </w:tc>
        <w:tc>
          <w:tcPr>
            <w:tcW w:w="9314" w:type="dxa"/>
          </w:tcPr>
          <w:p w:rsidR="0008734A" w:rsidRPr="000C5DC0" w:rsidRDefault="0008734A" w:rsidP="009602CE">
            <w:pPr>
              <w:spacing w:line="360" w:lineRule="auto"/>
              <w:jc w:val="both"/>
              <w:rPr>
                <w:rFonts w:ascii="Arial" w:hAnsi="Arial" w:cs="Arial"/>
                <w:color w:val="262626"/>
                <w:szCs w:val="26"/>
              </w:rPr>
            </w:pPr>
            <w:r w:rsidRPr="009E2DBE">
              <w:rPr>
                <w:rFonts w:ascii="Arial" w:hAnsi="Arial"/>
                <w:b/>
              </w:rPr>
              <w:t>1.</w:t>
            </w:r>
            <w:r>
              <w:rPr>
                <w:rFonts w:ascii="Arial" w:hAnsi="Arial"/>
              </w:rPr>
              <w:t xml:space="preserve"> Al presente contratto si applica la normativa italiana.</w:t>
            </w: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hAnsi="Arial"/>
                <w:b/>
              </w:rPr>
            </w:pPr>
            <w:r>
              <w:rPr>
                <w:rFonts w:ascii="Arial" w:hAnsi="Arial"/>
                <w:b/>
              </w:rPr>
              <w:t xml:space="preserve">2. </w:t>
            </w:r>
            <w:r>
              <w:rPr>
                <w:rFonts w:ascii="Arial" w:hAnsi="Arial"/>
              </w:rPr>
              <w:t>Qualsiasi modifica al presente contratto o accordo ad esso aggiuntivo deve rivestire la forma scritta.</w:t>
            </w:r>
          </w:p>
        </w:tc>
      </w:tr>
      <w:tr w:rsidR="0008734A" w:rsidTr="009602CE">
        <w:tc>
          <w:tcPr>
            <w:tcW w:w="534" w:type="dxa"/>
          </w:tcPr>
          <w:p w:rsidR="0008734A" w:rsidRPr="0002585B" w:rsidRDefault="0008734A" w:rsidP="009602CE">
            <w:pPr>
              <w:spacing w:line="360" w:lineRule="auto"/>
              <w:jc w:val="both"/>
              <w:rPr>
                <w:rFonts w:ascii="Arial" w:hAnsi="Arial"/>
                <w:b/>
                <w:color w:val="800000"/>
              </w:rPr>
            </w:pPr>
          </w:p>
        </w:tc>
        <w:tc>
          <w:tcPr>
            <w:tcW w:w="9314" w:type="dxa"/>
          </w:tcPr>
          <w:p w:rsidR="0008734A" w:rsidRDefault="0008734A" w:rsidP="009602CE">
            <w:pPr>
              <w:spacing w:line="360" w:lineRule="auto"/>
              <w:jc w:val="both"/>
              <w:rPr>
                <w:rFonts w:ascii="Arial" w:hAnsi="Arial"/>
              </w:rPr>
            </w:pPr>
            <w:r>
              <w:rPr>
                <w:rFonts w:ascii="Arial" w:hAnsi="Arial"/>
                <w:b/>
                <w:szCs w:val="24"/>
              </w:rPr>
              <w:t>3</w:t>
            </w:r>
            <w:r w:rsidRPr="009E2DBE">
              <w:rPr>
                <w:rFonts w:ascii="Arial" w:hAnsi="Arial"/>
                <w:b/>
                <w:szCs w:val="24"/>
              </w:rPr>
              <w:t>.</w:t>
            </w:r>
            <w:r>
              <w:rPr>
                <w:rFonts w:ascii="Arial" w:hAnsi="Arial"/>
                <w:szCs w:val="24"/>
              </w:rPr>
              <w:t xml:space="preserve"> </w:t>
            </w:r>
            <w:r w:rsidRPr="0023353A">
              <w:rPr>
                <w:rFonts w:ascii="Arial" w:hAnsi="Arial"/>
                <w:szCs w:val="24"/>
              </w:rPr>
              <w:t xml:space="preserve">Per quanto non previsto </w:t>
            </w:r>
            <w:r>
              <w:rPr>
                <w:rFonts w:ascii="Arial" w:hAnsi="Arial"/>
                <w:szCs w:val="24"/>
              </w:rPr>
              <w:t>nel presente contratto si fa espresso rinvio alle disposizioni della Legge italiana sul diritto d’autore, al Codice civile e alle leggi speciali in materia di tutela delle opere d’arte</w:t>
            </w:r>
            <w:r w:rsidRPr="0023353A">
              <w:rPr>
                <w:rFonts w:ascii="Arial" w:hAnsi="Arial"/>
                <w:szCs w:val="24"/>
              </w:rPr>
              <w:t>.</w:t>
            </w:r>
          </w:p>
        </w:tc>
      </w:tr>
    </w:tbl>
    <w:p w:rsidR="0008734A" w:rsidRDefault="0008734A" w:rsidP="0008734A">
      <w:pPr>
        <w:spacing w:line="360" w:lineRule="auto"/>
        <w:jc w:val="both"/>
        <w:rPr>
          <w:rFonts w:ascii="Arial" w:hAnsi="Arial"/>
          <w:sz w:val="22"/>
        </w:rPr>
      </w:pPr>
    </w:p>
    <w:p w:rsidR="0008734A" w:rsidRDefault="0008734A" w:rsidP="0008734A">
      <w:pPr>
        <w:spacing w:line="360" w:lineRule="auto"/>
        <w:jc w:val="both"/>
        <w:rPr>
          <w:rFonts w:ascii="Arial" w:hAnsi="Arial"/>
          <w:sz w:val="22"/>
        </w:rPr>
      </w:pPr>
      <w:r>
        <w:rPr>
          <w:rFonts w:ascii="Arial" w:hAnsi="Arial"/>
          <w:sz w:val="22"/>
        </w:rPr>
        <w:t>Il presente contratto è stipulato in due esemplari originali, uno per parte.</w:t>
      </w:r>
    </w:p>
    <w:p w:rsidR="0008734A" w:rsidRPr="00AB358C" w:rsidRDefault="0008734A" w:rsidP="0008734A">
      <w:pPr>
        <w:spacing w:line="360" w:lineRule="auto"/>
        <w:jc w:val="both"/>
        <w:rPr>
          <w:rFonts w:ascii="Arial" w:hAnsi="Arial"/>
          <w:sz w:val="22"/>
        </w:rPr>
      </w:pPr>
      <w:r w:rsidRPr="00AB358C">
        <w:rPr>
          <w:rFonts w:ascii="Arial" w:hAnsi="Arial"/>
          <w:sz w:val="22"/>
        </w:rPr>
        <w:t>Letto, confermato e sottoscritto</w:t>
      </w:r>
      <w:r>
        <w:rPr>
          <w:rFonts w:ascii="Arial" w:hAnsi="Arial"/>
          <w:sz w:val="22"/>
        </w:rPr>
        <w:t xml:space="preserve"> a ________________ il ____________________</w:t>
      </w:r>
    </w:p>
    <w:p w:rsidR="0008734A" w:rsidRDefault="0008734A" w:rsidP="0008734A">
      <w:pPr>
        <w:spacing w:line="360" w:lineRule="auto"/>
        <w:jc w:val="both"/>
        <w:rPr>
          <w:rFonts w:ascii="Arial" w:hAnsi="Arial"/>
          <w:sz w:val="22"/>
        </w:rPr>
      </w:pPr>
      <w:r>
        <w:rPr>
          <w:rFonts w:ascii="Arial" w:hAnsi="Arial"/>
          <w:sz w:val="22"/>
        </w:rPr>
        <w:t xml:space="preserve"> </w:t>
      </w:r>
    </w:p>
    <w:p w:rsidR="0008734A" w:rsidRPr="00F705A2" w:rsidRDefault="0008734A" w:rsidP="0008734A">
      <w:pPr>
        <w:spacing w:line="360" w:lineRule="auto"/>
        <w:jc w:val="both"/>
        <w:rPr>
          <w:rFonts w:ascii="Arial" w:hAnsi="Arial"/>
          <w:sz w:val="22"/>
        </w:rPr>
      </w:pPr>
    </w:p>
    <w:p w:rsidR="0008734A" w:rsidRDefault="0008734A" w:rsidP="0008734A">
      <w:pPr>
        <w:spacing w:line="360" w:lineRule="auto"/>
        <w:ind w:firstLine="708"/>
        <w:jc w:val="both"/>
        <w:rPr>
          <w:rFonts w:ascii="Arial" w:hAnsi="Arial"/>
          <w:sz w:val="22"/>
        </w:rPr>
      </w:pPr>
      <w:r>
        <w:rPr>
          <w:rFonts w:ascii="Arial" w:hAnsi="Arial"/>
          <w:sz w:val="22"/>
        </w:rPr>
        <w:t xml:space="preserve">L’ARTISTA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LA GALLERIA</w:t>
      </w:r>
    </w:p>
    <w:p w:rsidR="0008734A" w:rsidRDefault="0008734A" w:rsidP="0008734A">
      <w:pPr>
        <w:spacing w:line="360" w:lineRule="auto"/>
        <w:jc w:val="both"/>
        <w:rPr>
          <w:rFonts w:ascii="Arial" w:hAnsi="Arial"/>
          <w:sz w:val="22"/>
        </w:rPr>
      </w:pPr>
      <w:r w:rsidRPr="00F705A2">
        <w:rPr>
          <w:rFonts w:ascii="Arial" w:hAnsi="Arial"/>
          <w:sz w:val="22"/>
        </w:rPr>
        <w:t>_____________________</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sidRPr="00F705A2">
        <w:rPr>
          <w:rFonts w:ascii="Arial" w:hAnsi="Arial"/>
          <w:sz w:val="22"/>
        </w:rPr>
        <w:t>_____________________</w:t>
      </w:r>
    </w:p>
    <w:p w:rsidR="0008734A" w:rsidRPr="00F705A2" w:rsidRDefault="0008734A" w:rsidP="0008734A">
      <w:pPr>
        <w:spacing w:line="360" w:lineRule="auto"/>
        <w:jc w:val="both"/>
        <w:rPr>
          <w:rFonts w:ascii="Arial" w:hAnsi="Arial"/>
          <w:sz w:val="22"/>
        </w:rPr>
      </w:pPr>
    </w:p>
    <w:p w:rsidR="0008734A" w:rsidRPr="00EF5C1C" w:rsidRDefault="0008734A" w:rsidP="0008734A">
      <w:pPr>
        <w:spacing w:line="360" w:lineRule="auto"/>
        <w:jc w:val="both"/>
        <w:rPr>
          <w:rFonts w:ascii="Arial" w:hAnsi="Arial"/>
          <w:i/>
          <w:sz w:val="22"/>
        </w:rPr>
      </w:pPr>
      <w:r w:rsidRPr="0062561A">
        <w:rPr>
          <w:rFonts w:ascii="Arial" w:hAnsi="Arial"/>
          <w:i/>
          <w:sz w:val="22"/>
        </w:rPr>
        <w:t xml:space="preserve">Per espressa e specifica approvazione ai sensi degli artt. 1341 e 1342 del c.c. delle clausole </w:t>
      </w:r>
      <w:r>
        <w:rPr>
          <w:rFonts w:ascii="Arial" w:hAnsi="Arial"/>
          <w:i/>
          <w:sz w:val="22"/>
        </w:rPr>
        <w:t>2.2 (Tacita proroga) 5.1 e 5.2 (Variazioni di prezzo) 5.4</w:t>
      </w:r>
      <w:r w:rsidRPr="0062561A">
        <w:rPr>
          <w:rFonts w:ascii="Arial" w:hAnsi="Arial"/>
          <w:i/>
          <w:sz w:val="22"/>
        </w:rPr>
        <w:t xml:space="preserve"> (Patto di riserva della proprietà a garanzia del pagamento del prezzo)</w:t>
      </w:r>
      <w:r>
        <w:rPr>
          <w:rFonts w:ascii="Arial" w:hAnsi="Arial"/>
          <w:i/>
          <w:sz w:val="22"/>
        </w:rPr>
        <w:t xml:space="preserve"> 5.5 (Obbligo di attenersi allo schema di contratto di vendita dell’Artista)</w:t>
      </w:r>
      <w:r w:rsidRPr="0062561A">
        <w:rPr>
          <w:rFonts w:ascii="Arial" w:hAnsi="Arial"/>
          <w:i/>
          <w:sz w:val="22"/>
        </w:rPr>
        <w:t xml:space="preserve"> </w:t>
      </w:r>
      <w:r>
        <w:rPr>
          <w:rFonts w:ascii="Arial" w:hAnsi="Arial"/>
          <w:sz w:val="22"/>
        </w:rPr>
        <w:t xml:space="preserve">5.7 </w:t>
      </w:r>
      <w:r>
        <w:rPr>
          <w:rFonts w:ascii="Arial" w:hAnsi="Arial"/>
          <w:i/>
          <w:sz w:val="22"/>
        </w:rPr>
        <w:t>(D</w:t>
      </w:r>
      <w:r w:rsidRPr="007031E7">
        <w:rPr>
          <w:rFonts w:ascii="Arial" w:hAnsi="Arial"/>
          <w:i/>
          <w:sz w:val="22"/>
        </w:rPr>
        <w:t>eroga alla responsabilità per le obbligazioni dei terzi)</w:t>
      </w:r>
      <w:r>
        <w:rPr>
          <w:rFonts w:ascii="Arial" w:hAnsi="Arial"/>
          <w:i/>
          <w:sz w:val="22"/>
        </w:rPr>
        <w:t xml:space="preserve"> 5.8 (Patto di non concorrenza) 10.</w:t>
      </w:r>
      <w:r w:rsidRPr="0062561A">
        <w:rPr>
          <w:rFonts w:ascii="Arial" w:hAnsi="Arial"/>
          <w:i/>
          <w:sz w:val="22"/>
        </w:rPr>
        <w:t xml:space="preserve"> (</w:t>
      </w:r>
      <w:r>
        <w:rPr>
          <w:rFonts w:ascii="Arial" w:hAnsi="Arial"/>
          <w:i/>
          <w:sz w:val="22"/>
        </w:rPr>
        <w:t>Deroga al Foro</w:t>
      </w:r>
      <w:bookmarkStart w:id="1" w:name="_GoBack"/>
      <w:bookmarkEnd w:id="1"/>
      <w:r w:rsidRPr="0062561A">
        <w:rPr>
          <w:rFonts w:ascii="Arial" w:hAnsi="Arial"/>
          <w:i/>
          <w:sz w:val="22"/>
        </w:rPr>
        <w:t xml:space="preserve"> compet</w:t>
      </w:r>
      <w:r>
        <w:rPr>
          <w:rFonts w:ascii="Arial" w:hAnsi="Arial"/>
          <w:i/>
          <w:sz w:val="22"/>
        </w:rPr>
        <w:t>ente</w:t>
      </w:r>
      <w:r w:rsidRPr="0062561A">
        <w:rPr>
          <w:rFonts w:ascii="Arial" w:hAnsi="Arial"/>
          <w:i/>
          <w:sz w:val="22"/>
        </w:rPr>
        <w:t>)</w:t>
      </w:r>
      <w:r>
        <w:rPr>
          <w:rFonts w:ascii="Arial" w:hAnsi="Arial"/>
          <w:i/>
          <w:sz w:val="22"/>
        </w:rPr>
        <w:t xml:space="preserve">. </w:t>
      </w:r>
    </w:p>
    <w:p w:rsidR="0008734A" w:rsidRDefault="0008734A" w:rsidP="0008734A">
      <w:pPr>
        <w:spacing w:line="360" w:lineRule="auto"/>
        <w:jc w:val="both"/>
        <w:rPr>
          <w:rFonts w:ascii="Arial" w:hAnsi="Arial"/>
          <w:sz w:val="22"/>
        </w:rPr>
      </w:pPr>
    </w:p>
    <w:p w:rsidR="0008734A" w:rsidRPr="00AB358C" w:rsidRDefault="0008734A" w:rsidP="0008734A">
      <w:pPr>
        <w:spacing w:line="360" w:lineRule="auto"/>
        <w:jc w:val="both"/>
        <w:rPr>
          <w:rFonts w:ascii="Arial" w:hAnsi="Arial"/>
          <w:sz w:val="22"/>
        </w:rPr>
      </w:pPr>
      <w:r w:rsidRPr="00AB358C">
        <w:rPr>
          <w:rFonts w:ascii="Arial" w:hAnsi="Arial"/>
          <w:sz w:val="22"/>
        </w:rPr>
        <w:t>Letto, confermato e sottoscritto</w:t>
      </w:r>
      <w:r>
        <w:rPr>
          <w:rFonts w:ascii="Arial" w:hAnsi="Arial"/>
          <w:sz w:val="22"/>
        </w:rPr>
        <w:t xml:space="preserve"> a ________________ il ____________________</w:t>
      </w:r>
    </w:p>
    <w:p w:rsidR="0008734A" w:rsidRPr="00F705A2" w:rsidRDefault="0008734A" w:rsidP="0008734A">
      <w:pPr>
        <w:spacing w:line="360" w:lineRule="auto"/>
        <w:jc w:val="both"/>
        <w:rPr>
          <w:rFonts w:ascii="Arial" w:hAnsi="Arial"/>
          <w:sz w:val="22"/>
        </w:rPr>
      </w:pPr>
      <w:r>
        <w:rPr>
          <w:rFonts w:ascii="Arial" w:hAnsi="Arial"/>
          <w:sz w:val="22"/>
        </w:rPr>
        <w:t xml:space="preserve"> </w:t>
      </w:r>
    </w:p>
    <w:p w:rsidR="0008734A" w:rsidRDefault="0008734A" w:rsidP="0008734A">
      <w:pPr>
        <w:spacing w:line="360" w:lineRule="auto"/>
        <w:ind w:firstLine="708"/>
        <w:jc w:val="both"/>
        <w:rPr>
          <w:rFonts w:ascii="Arial" w:hAnsi="Arial"/>
          <w:sz w:val="22"/>
        </w:rPr>
      </w:pPr>
      <w:r>
        <w:rPr>
          <w:rFonts w:ascii="Arial" w:hAnsi="Arial"/>
          <w:sz w:val="22"/>
        </w:rPr>
        <w:t xml:space="preserve">L’ARTISTA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LA GALLERIA</w:t>
      </w:r>
    </w:p>
    <w:p w:rsidR="0008734A" w:rsidRPr="00F705A2" w:rsidRDefault="0008734A" w:rsidP="0008734A">
      <w:pPr>
        <w:spacing w:line="360" w:lineRule="auto"/>
        <w:jc w:val="both"/>
        <w:rPr>
          <w:rFonts w:ascii="Arial" w:hAnsi="Arial"/>
          <w:sz w:val="22"/>
        </w:rPr>
      </w:pPr>
      <w:r w:rsidRPr="00F705A2">
        <w:rPr>
          <w:rFonts w:ascii="Arial" w:hAnsi="Arial"/>
          <w:sz w:val="22"/>
        </w:rPr>
        <w:t>_____________________</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sidRPr="00F705A2">
        <w:rPr>
          <w:rFonts w:ascii="Arial" w:hAnsi="Arial"/>
          <w:sz w:val="22"/>
        </w:rPr>
        <w:t>_____________________</w:t>
      </w:r>
    </w:p>
    <w:p w:rsidR="0008734A" w:rsidRDefault="0008734A" w:rsidP="0008734A">
      <w:pPr>
        <w:spacing w:line="360" w:lineRule="auto"/>
        <w:jc w:val="both"/>
        <w:rPr>
          <w:rFonts w:ascii="Arial" w:hAnsi="Arial"/>
          <w:sz w:val="22"/>
        </w:rPr>
      </w:pPr>
    </w:p>
    <w:p w:rsidR="0008734A" w:rsidRPr="0011237C" w:rsidRDefault="0008734A" w:rsidP="0008734A">
      <w:pPr>
        <w:spacing w:line="360" w:lineRule="auto"/>
        <w:jc w:val="both"/>
        <w:rPr>
          <w:rFonts w:ascii="Arial" w:hAnsi="Arial"/>
          <w:sz w:val="22"/>
          <w:u w:val="single"/>
        </w:rPr>
      </w:pPr>
      <w:r w:rsidRPr="0011237C">
        <w:rPr>
          <w:rFonts w:ascii="Arial" w:hAnsi="Arial"/>
          <w:sz w:val="22"/>
          <w:u w:val="single"/>
        </w:rPr>
        <w:t>Allegati:</w:t>
      </w:r>
    </w:p>
    <w:p w:rsidR="0008734A" w:rsidRPr="0011237C" w:rsidRDefault="0008734A" w:rsidP="0008734A">
      <w:pPr>
        <w:pStyle w:val="Paragrafoelenco"/>
        <w:numPr>
          <w:ilvl w:val="0"/>
          <w:numId w:val="3"/>
        </w:numPr>
        <w:spacing w:line="360" w:lineRule="auto"/>
        <w:ind w:left="284" w:hanging="284"/>
        <w:jc w:val="both"/>
        <w:rPr>
          <w:rFonts w:ascii="Arial" w:hAnsi="Arial"/>
          <w:sz w:val="22"/>
        </w:rPr>
      </w:pPr>
      <w:r w:rsidRPr="0011237C">
        <w:rPr>
          <w:rFonts w:ascii="Arial" w:hAnsi="Arial"/>
          <w:sz w:val="22"/>
        </w:rPr>
        <w:t>Scheda d’inventario</w:t>
      </w:r>
    </w:p>
    <w:p w:rsidR="0008734A" w:rsidRDefault="0008734A" w:rsidP="0008734A">
      <w:pPr>
        <w:pStyle w:val="Paragrafoelenco"/>
        <w:numPr>
          <w:ilvl w:val="0"/>
          <w:numId w:val="3"/>
        </w:numPr>
        <w:spacing w:line="360" w:lineRule="auto"/>
        <w:ind w:left="284" w:hanging="284"/>
        <w:jc w:val="both"/>
        <w:rPr>
          <w:rFonts w:ascii="Arial" w:hAnsi="Arial"/>
          <w:sz w:val="22"/>
        </w:rPr>
      </w:pPr>
      <w:r>
        <w:rPr>
          <w:rFonts w:ascii="Arial" w:hAnsi="Arial"/>
          <w:sz w:val="22"/>
        </w:rPr>
        <w:t>Verbale di consegna</w:t>
      </w:r>
    </w:p>
    <w:p w:rsidR="0008734A" w:rsidRPr="00E167DB" w:rsidRDefault="0008734A" w:rsidP="0008734A">
      <w:pPr>
        <w:pStyle w:val="Paragrafoelenco"/>
        <w:numPr>
          <w:ilvl w:val="0"/>
          <w:numId w:val="3"/>
        </w:numPr>
        <w:spacing w:line="360" w:lineRule="auto"/>
        <w:ind w:left="284" w:hanging="284"/>
        <w:jc w:val="both"/>
        <w:rPr>
          <w:rFonts w:ascii="Arial" w:hAnsi="Arial"/>
          <w:sz w:val="22"/>
        </w:rPr>
      </w:pPr>
      <w:r w:rsidRPr="00E167DB">
        <w:rPr>
          <w:rFonts w:ascii="Arial" w:hAnsi="Arial"/>
          <w:sz w:val="22"/>
        </w:rPr>
        <w:t>Schema di contratto di vendita dell’Artista</w:t>
      </w:r>
    </w:p>
    <w:p w:rsidR="0008734A" w:rsidRDefault="0008734A" w:rsidP="0008734A">
      <w:pPr>
        <w:pStyle w:val="Paragrafoelenco"/>
        <w:numPr>
          <w:ilvl w:val="0"/>
          <w:numId w:val="3"/>
        </w:numPr>
        <w:spacing w:line="360" w:lineRule="auto"/>
        <w:ind w:left="284" w:hanging="284"/>
        <w:jc w:val="both"/>
        <w:rPr>
          <w:rFonts w:ascii="Arial" w:hAnsi="Arial"/>
          <w:sz w:val="22"/>
        </w:rPr>
      </w:pPr>
      <w:r>
        <w:rPr>
          <w:rFonts w:ascii="Arial" w:hAnsi="Arial"/>
          <w:sz w:val="22"/>
        </w:rPr>
        <w:t>Verbale di riconsegna</w:t>
      </w:r>
    </w:p>
    <w:p w:rsidR="0008734A" w:rsidRDefault="0008734A" w:rsidP="0008734A">
      <w:pPr>
        <w:spacing w:line="360" w:lineRule="auto"/>
        <w:jc w:val="both"/>
        <w:rPr>
          <w:rFonts w:ascii="Arial" w:hAnsi="Arial"/>
          <w:sz w:val="22"/>
        </w:rPr>
      </w:pPr>
    </w:p>
    <w:p w:rsidR="0008734A" w:rsidRDefault="0008734A" w:rsidP="0008734A">
      <w:pPr>
        <w:spacing w:line="360" w:lineRule="auto"/>
        <w:jc w:val="both"/>
        <w:rPr>
          <w:rFonts w:ascii="Arial" w:hAnsi="Arial"/>
          <w:sz w:val="22"/>
        </w:rPr>
      </w:pPr>
    </w:p>
    <w:p w:rsidR="0008734A" w:rsidRDefault="0008734A" w:rsidP="0008734A">
      <w:pPr>
        <w:spacing w:line="360" w:lineRule="auto"/>
        <w:jc w:val="both"/>
        <w:rPr>
          <w:rFonts w:ascii="Arial" w:hAnsi="Arial"/>
          <w:sz w:val="22"/>
        </w:rPr>
      </w:pPr>
    </w:p>
    <w:p w:rsidR="0008734A" w:rsidRDefault="0008734A" w:rsidP="0008734A">
      <w:pPr>
        <w:spacing w:line="360" w:lineRule="auto"/>
        <w:jc w:val="both"/>
        <w:rPr>
          <w:rFonts w:ascii="Arial" w:hAnsi="Arial"/>
          <w:sz w:val="22"/>
        </w:rPr>
      </w:pPr>
    </w:p>
    <w:p w:rsidR="0008734A" w:rsidRDefault="0008734A" w:rsidP="0008734A">
      <w:pPr>
        <w:spacing w:line="360" w:lineRule="auto"/>
        <w:jc w:val="both"/>
        <w:rPr>
          <w:rFonts w:ascii="Arial" w:hAnsi="Arial"/>
          <w:sz w:val="22"/>
        </w:rPr>
      </w:pPr>
    </w:p>
    <w:p w:rsidR="0008734A" w:rsidRDefault="0008734A" w:rsidP="0008734A">
      <w:pPr>
        <w:spacing w:line="360" w:lineRule="auto"/>
        <w:jc w:val="both"/>
        <w:rPr>
          <w:rFonts w:ascii="Arial" w:hAnsi="Arial"/>
          <w:sz w:val="22"/>
        </w:rPr>
      </w:pPr>
    </w:p>
    <w:p w:rsidR="006975DC" w:rsidRDefault="006975DC"/>
    <w:sectPr w:rsidR="006975DC" w:rsidSect="006975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358"/>
    <w:multiLevelType w:val="hybridMultilevel"/>
    <w:tmpl w:val="9A9E384A"/>
    <w:lvl w:ilvl="0" w:tplc="11624C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C45580"/>
    <w:multiLevelType w:val="hybridMultilevel"/>
    <w:tmpl w:val="0876004C"/>
    <w:lvl w:ilvl="0" w:tplc="4C68A48C">
      <w:start w:val="3"/>
      <w:numFmt w:val="bullet"/>
      <w:lvlText w:val="-"/>
      <w:lvlJc w:val="left"/>
      <w:pPr>
        <w:ind w:left="720" w:hanging="360"/>
      </w:pPr>
      <w:rPr>
        <w:rFonts w:ascii="Arial" w:eastAsiaTheme="minorHAnsi" w:hAnsi="Arial"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CFA5FB1"/>
    <w:multiLevelType w:val="hybridMultilevel"/>
    <w:tmpl w:val="A1385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D75C36"/>
    <w:multiLevelType w:val="hybridMultilevel"/>
    <w:tmpl w:val="AFD651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08734A"/>
    <w:rsid w:val="0008734A"/>
    <w:rsid w:val="006975DC"/>
    <w:rsid w:val="00E631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BF15"/>
  <w15:docId w15:val="{CBD4152F-97D4-48BC-8EE3-BD53B918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734A"/>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08734A"/>
    <w:pPr>
      <w:spacing w:beforeLines="1" w:afterLines="1"/>
    </w:pPr>
    <w:rPr>
      <w:rFonts w:ascii="Times" w:hAnsi="Times" w:cs="Times New Roman"/>
      <w:sz w:val="20"/>
      <w:szCs w:val="20"/>
      <w:lang w:eastAsia="it-IT"/>
    </w:rPr>
  </w:style>
  <w:style w:type="paragraph" w:styleId="Paragrafoelenco">
    <w:name w:val="List Paragraph"/>
    <w:basedOn w:val="Normale"/>
    <w:qFormat/>
    <w:rsid w:val="0008734A"/>
    <w:pPr>
      <w:ind w:left="720"/>
      <w:contextualSpacing/>
    </w:pPr>
  </w:style>
  <w:style w:type="table" w:styleId="Grigliatabella">
    <w:name w:val="Table Grid"/>
    <w:basedOn w:val="Tabellanormale"/>
    <w:uiPriority w:val="1"/>
    <w:rsid w:val="0008734A"/>
    <w:pPr>
      <w:spacing w:after="0" w:line="240" w:lineRule="auto"/>
    </w:pPr>
    <w:rPr>
      <w:rFonts w:eastAsiaTheme="minorEastAsia"/>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2800</Words>
  <Characters>15962</Characters>
  <Application>Microsoft Office Word</Application>
  <DocSecurity>0</DocSecurity>
  <Lines>133</Lines>
  <Paragraphs>37</Paragraphs>
  <ScaleCrop>false</ScaleCrop>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dc:creator>
  <cp:keywords/>
  <dc:description/>
  <cp:lastModifiedBy>Giacomo Frassineti</cp:lastModifiedBy>
  <cp:revision>3</cp:revision>
  <dcterms:created xsi:type="dcterms:W3CDTF">2019-09-13T20:26:00Z</dcterms:created>
  <dcterms:modified xsi:type="dcterms:W3CDTF">2019-09-15T12:04:00Z</dcterms:modified>
</cp:coreProperties>
</file>